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CF80" w14:textId="77777777" w:rsidR="00A2199D" w:rsidRDefault="00A2199D" w:rsidP="00A2199D">
      <w:pPr>
        <w:jc w:val="center"/>
        <w:rPr>
          <w:rFonts w:ascii="MV Boli" w:hAnsi="MV Boli" w:cs="MV Boli"/>
          <w:sz w:val="32"/>
        </w:rPr>
      </w:pPr>
      <w:r w:rsidRPr="00A2199D">
        <w:rPr>
          <w:rFonts w:ascii="MV Boli" w:hAnsi="MV Boli" w:cs="MV Boli"/>
          <w:noProof/>
          <w:sz w:val="32"/>
        </w:rPr>
        <mc:AlternateContent>
          <mc:Choice Requires="wps">
            <w:drawing>
              <wp:anchor distT="0" distB="0" distL="114300" distR="114300" simplePos="0" relativeHeight="251659264" behindDoc="0" locked="0" layoutInCell="1" allowOverlap="1" wp14:anchorId="03B6C655" wp14:editId="15E35E6F">
                <wp:simplePos x="0" y="0"/>
                <wp:positionH relativeFrom="column">
                  <wp:posOffset>0</wp:posOffset>
                </wp:positionH>
                <wp:positionV relativeFrom="paragraph">
                  <wp:posOffset>-438150</wp:posOffset>
                </wp:positionV>
                <wp:extent cx="6276975" cy="5362575"/>
                <wp:effectExtent l="19050" t="19050" r="47625" b="476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362575"/>
                        </a:xfrm>
                        <a:prstGeom prst="rect">
                          <a:avLst/>
                        </a:prstGeom>
                        <a:solidFill>
                          <a:srgbClr val="FFFFFF"/>
                        </a:solidFill>
                        <a:ln w="57150">
                          <a:solidFill>
                            <a:schemeClr val="tx1"/>
                          </a:solidFill>
                          <a:miter lim="800000"/>
                          <a:headEnd/>
                          <a:tailEnd/>
                        </a:ln>
                      </wps:spPr>
                      <wps:txbx>
                        <w:txbxContent>
                          <w:p w14:paraId="7BD6DA11" w14:textId="77777777" w:rsidR="007825AC" w:rsidRDefault="007825AC" w:rsidP="00A2199D">
                            <w:pPr>
                              <w:jc w:val="center"/>
                              <w:rPr>
                                <w:rFonts w:ascii="MV Boli" w:hAnsi="MV Boli" w:cs="MV Boli"/>
                                <w:sz w:val="32"/>
                              </w:rPr>
                            </w:pPr>
                            <w:r>
                              <w:rPr>
                                <w:rFonts w:ascii="MV Boli" w:hAnsi="MV Boli" w:cs="MV Boli"/>
                                <w:sz w:val="32"/>
                              </w:rPr>
                              <w:t>IB THEORY OF KNOWLEDGE (TOK)</w:t>
                            </w:r>
                          </w:p>
                          <w:p w14:paraId="7C78CB7D" w14:textId="08092F10" w:rsidR="007825AC" w:rsidRDefault="00C1172F" w:rsidP="00A2199D">
                            <w:pPr>
                              <w:jc w:val="center"/>
                              <w:rPr>
                                <w:rFonts w:ascii="MV Boli" w:hAnsi="MV Boli" w:cs="MV Boli"/>
                                <w:sz w:val="32"/>
                              </w:rPr>
                            </w:pPr>
                            <w:r>
                              <w:rPr>
                                <w:rFonts w:ascii="MV Boli" w:hAnsi="MV Boli" w:cs="MV Boli"/>
                                <w:sz w:val="32"/>
                              </w:rPr>
                              <w:t>202</w:t>
                            </w:r>
                            <w:r w:rsidR="00F77D81">
                              <w:rPr>
                                <w:rFonts w:ascii="MV Boli" w:hAnsi="MV Boli" w:cs="MV Boli"/>
                                <w:sz w:val="32"/>
                              </w:rPr>
                              <w:t xml:space="preserve">3-2024 </w:t>
                            </w:r>
                            <w:r w:rsidR="007825AC">
                              <w:rPr>
                                <w:rFonts w:ascii="MV Boli" w:hAnsi="MV Boli" w:cs="MV Boli"/>
                                <w:sz w:val="32"/>
                              </w:rPr>
                              <w:t>COURSE SYLLABUS</w:t>
                            </w:r>
                          </w:p>
                          <w:p w14:paraId="41236A6E" w14:textId="77777777" w:rsidR="007825AC" w:rsidRDefault="007825AC" w:rsidP="00A2199D">
                            <w:pPr>
                              <w:jc w:val="center"/>
                              <w:rPr>
                                <w:rFonts w:ascii="MV Boli" w:hAnsi="MV Boli" w:cs="MV Boli"/>
                                <w:sz w:val="32"/>
                              </w:rPr>
                            </w:pPr>
                            <w:r>
                              <w:rPr>
                                <w:rFonts w:ascii="MV Boli" w:hAnsi="MV Boli" w:cs="MV Boli"/>
                                <w:sz w:val="32"/>
                              </w:rPr>
                              <w:t>HIGH POINT CENTRAL HIGH SCHOOL</w:t>
                            </w:r>
                          </w:p>
                          <w:p w14:paraId="06B6C6B8" w14:textId="77777777" w:rsidR="007825AC" w:rsidRDefault="007825AC" w:rsidP="00A2199D">
                            <w:pPr>
                              <w:jc w:val="center"/>
                            </w:pPr>
                            <w:r>
                              <w:rPr>
                                <w:rFonts w:ascii="MV Boli" w:hAnsi="MV Boli" w:cs="MV Boli"/>
                                <w:noProof/>
                                <w:sz w:val="32"/>
                              </w:rPr>
                              <w:drawing>
                                <wp:inline distT="0" distB="0" distL="0" distR="0" wp14:anchorId="0D05EA6E" wp14:editId="36FF38A1">
                                  <wp:extent cx="17335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 bison.gif"/>
                                          <pic:cNvPicPr/>
                                        </pic:nvPicPr>
                                        <pic:blipFill>
                                          <a:blip r:embed="rId6">
                                            <a:extLst>
                                              <a:ext uri="{28A0092B-C50C-407E-A947-70E740481C1C}">
                                                <a14:useLocalDpi xmlns:a14="http://schemas.microsoft.com/office/drawing/2010/main" val="0"/>
                                              </a:ext>
                                            </a:extLst>
                                          </a:blip>
                                          <a:stretch>
                                            <a:fillRect/>
                                          </a:stretch>
                                        </pic:blipFill>
                                        <pic:spPr>
                                          <a:xfrm>
                                            <a:off x="0" y="0"/>
                                            <a:ext cx="1733550" cy="1362075"/>
                                          </a:xfrm>
                                          <a:prstGeom prst="rect">
                                            <a:avLst/>
                                          </a:prstGeom>
                                        </pic:spPr>
                                      </pic:pic>
                                    </a:graphicData>
                                  </a:graphic>
                                </wp:inline>
                              </w:drawing>
                            </w:r>
                          </w:p>
                          <w:p w14:paraId="2CF242A2" w14:textId="79C9D407" w:rsidR="007825AC" w:rsidRDefault="007825AC" w:rsidP="00A2199D">
                            <w:pPr>
                              <w:spacing w:line="240" w:lineRule="auto"/>
                              <w:jc w:val="center"/>
                              <w:rPr>
                                <w:rFonts w:ascii="Iskoola Pota" w:eastAsia="Batang" w:hAnsi="Iskoola Pota" w:cs="Iskoola Pota"/>
                                <w:sz w:val="32"/>
                              </w:rPr>
                            </w:pPr>
                            <w:r w:rsidRPr="00A2199D">
                              <w:rPr>
                                <w:rFonts w:ascii="Iskoola Pota" w:eastAsia="Batang" w:hAnsi="Iskoola Pota" w:cs="Iskoola Pota"/>
                                <w:b/>
                                <w:sz w:val="32"/>
                              </w:rPr>
                              <w:t xml:space="preserve">Teacher: </w:t>
                            </w:r>
                            <w:r w:rsidRPr="00A2199D">
                              <w:rPr>
                                <w:rFonts w:ascii="Iskoola Pota" w:eastAsia="Batang" w:hAnsi="Iskoola Pota" w:cs="Iskoola Pota"/>
                                <w:sz w:val="32"/>
                              </w:rPr>
                              <w:t>Mr</w:t>
                            </w:r>
                            <w:r w:rsidR="007C5944">
                              <w:rPr>
                                <w:rFonts w:ascii="Iskoola Pota" w:eastAsia="Batang" w:hAnsi="Iskoola Pota" w:cs="Iskoola Pota"/>
                                <w:sz w:val="32"/>
                              </w:rPr>
                              <w:t>.</w:t>
                            </w:r>
                            <w:r w:rsidRPr="00A2199D">
                              <w:rPr>
                                <w:rFonts w:ascii="Iskoola Pota" w:eastAsia="Batang" w:hAnsi="Iskoola Pota" w:cs="Iskoola Pota"/>
                                <w:sz w:val="32"/>
                              </w:rPr>
                              <w:t xml:space="preserve"> Bean</w:t>
                            </w:r>
                          </w:p>
                          <w:p w14:paraId="64F306C2"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 xml:space="preserve">Room: </w:t>
                            </w:r>
                            <w:r>
                              <w:rPr>
                                <w:rFonts w:ascii="Iskoola Pota" w:eastAsia="Batang" w:hAnsi="Iskoola Pota" w:cs="Iskoola Pota"/>
                                <w:sz w:val="32"/>
                              </w:rPr>
                              <w:t>203</w:t>
                            </w:r>
                          </w:p>
                          <w:p w14:paraId="5A572C5F"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 xml:space="preserve">Phone: </w:t>
                            </w:r>
                            <w:r>
                              <w:rPr>
                                <w:rFonts w:ascii="Iskoola Pota" w:eastAsia="Batang" w:hAnsi="Iskoola Pota" w:cs="Iskoola Pota"/>
                                <w:sz w:val="32"/>
                              </w:rPr>
                              <w:t xml:space="preserve">(336) 819 – 2825 ext. </w:t>
                            </w:r>
                            <w:r w:rsidR="004607A0">
                              <w:rPr>
                                <w:rFonts w:ascii="Iskoola Pota" w:eastAsia="Batang" w:hAnsi="Iskoola Pota" w:cs="Iskoola Pota"/>
                                <w:sz w:val="32"/>
                              </w:rPr>
                              <w:t>203939</w:t>
                            </w:r>
                          </w:p>
                          <w:p w14:paraId="5D4E27EE"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 xml:space="preserve">Email: </w:t>
                            </w:r>
                            <w:hyperlink r:id="rId7" w:history="1">
                              <w:r w:rsidRPr="00297F70">
                                <w:rPr>
                                  <w:rStyle w:val="Hyperlink"/>
                                  <w:rFonts w:ascii="Iskoola Pota" w:eastAsia="Batang" w:hAnsi="Iskoola Pota" w:cs="Iskoola Pota"/>
                                  <w:sz w:val="32"/>
                                </w:rPr>
                                <w:t>beanr@gcsnc.com</w:t>
                              </w:r>
                            </w:hyperlink>
                          </w:p>
                          <w:p w14:paraId="1A5EB320"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Tutoring:</w:t>
                            </w:r>
                            <w:r>
                              <w:rPr>
                                <w:rFonts w:ascii="Iskoola Pota" w:eastAsia="Batang" w:hAnsi="Iskoola Pota" w:cs="Iskoola Pota"/>
                                <w:sz w:val="32"/>
                              </w:rPr>
                              <w:t xml:space="preserve"> Tuesday &amp; Thursday: 8 – 8:45</w:t>
                            </w:r>
                            <w:r w:rsidR="004607A0">
                              <w:rPr>
                                <w:rFonts w:ascii="Iskoola Pota" w:eastAsia="Batang" w:hAnsi="Iskoola Pota" w:cs="Iskoola Pota"/>
                                <w:sz w:val="32"/>
                              </w:rPr>
                              <w:t>; By Appointment</w:t>
                            </w:r>
                          </w:p>
                          <w:p w14:paraId="3E0A880D" w14:textId="77777777" w:rsidR="007825AC" w:rsidRPr="00A2199D" w:rsidRDefault="007825AC" w:rsidP="00A2199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6C655" id="_x0000_t202" coordsize="21600,21600" o:spt="202" path="m,l,21600r21600,l21600,xe">
                <v:stroke joinstyle="miter"/>
                <v:path gradientshapeok="t" o:connecttype="rect"/>
              </v:shapetype>
              <v:shape id="Text Box 2" o:spid="_x0000_s1026" type="#_x0000_t202" style="position:absolute;left:0;text-align:left;margin-left:0;margin-top:-34.5pt;width:494.25pt;height:4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" strokecolor="black [3213]" strokeweight="4.5pt">
                <v:textbox>
                  <w:txbxContent>
                    <w:p w14:paraId="7BD6DA11" w14:textId="77777777" w:rsidR="007825AC" w:rsidRDefault="007825AC" w:rsidP="00A2199D">
                      <w:pPr>
                        <w:jc w:val="center"/>
                        <w:rPr>
                          <w:rFonts w:ascii="MV Boli" w:hAnsi="MV Boli" w:cs="MV Boli"/>
                          <w:sz w:val="32"/>
                        </w:rPr>
                      </w:pPr>
                      <w:r>
                        <w:rPr>
                          <w:rFonts w:ascii="MV Boli" w:hAnsi="MV Boli" w:cs="MV Boli"/>
                          <w:sz w:val="32"/>
                        </w:rPr>
                        <w:t>IB THEORY OF KNOWLEDGE (TOK)</w:t>
                      </w:r>
                    </w:p>
                    <w:p w14:paraId="7C78CB7D" w14:textId="08092F10" w:rsidR="007825AC" w:rsidRDefault="00C1172F" w:rsidP="00A2199D">
                      <w:pPr>
                        <w:jc w:val="center"/>
                        <w:rPr>
                          <w:rFonts w:ascii="MV Boli" w:hAnsi="MV Boli" w:cs="MV Boli"/>
                          <w:sz w:val="32"/>
                        </w:rPr>
                      </w:pPr>
                      <w:r>
                        <w:rPr>
                          <w:rFonts w:ascii="MV Boli" w:hAnsi="MV Boli" w:cs="MV Boli"/>
                          <w:sz w:val="32"/>
                        </w:rPr>
                        <w:t>202</w:t>
                      </w:r>
                      <w:r w:rsidR="00F77D81">
                        <w:rPr>
                          <w:rFonts w:ascii="MV Boli" w:hAnsi="MV Boli" w:cs="MV Boli"/>
                          <w:sz w:val="32"/>
                        </w:rPr>
                        <w:t xml:space="preserve">3-2024 </w:t>
                      </w:r>
                      <w:r w:rsidR="007825AC">
                        <w:rPr>
                          <w:rFonts w:ascii="MV Boli" w:hAnsi="MV Boli" w:cs="MV Boli"/>
                          <w:sz w:val="32"/>
                        </w:rPr>
                        <w:t>COURSE SYLLABUS</w:t>
                      </w:r>
                    </w:p>
                    <w:p w14:paraId="41236A6E" w14:textId="77777777" w:rsidR="007825AC" w:rsidRDefault="007825AC" w:rsidP="00A2199D">
                      <w:pPr>
                        <w:jc w:val="center"/>
                        <w:rPr>
                          <w:rFonts w:ascii="MV Boli" w:hAnsi="MV Boli" w:cs="MV Boli"/>
                          <w:sz w:val="32"/>
                        </w:rPr>
                      </w:pPr>
                      <w:r>
                        <w:rPr>
                          <w:rFonts w:ascii="MV Boli" w:hAnsi="MV Boli" w:cs="MV Boli"/>
                          <w:sz w:val="32"/>
                        </w:rPr>
                        <w:t>HIGH POINT CENTRAL HIGH SCHOOL</w:t>
                      </w:r>
                    </w:p>
                    <w:p w14:paraId="06B6C6B8" w14:textId="77777777" w:rsidR="007825AC" w:rsidRDefault="007825AC" w:rsidP="00A2199D">
                      <w:pPr>
                        <w:jc w:val="center"/>
                      </w:pPr>
                      <w:r>
                        <w:rPr>
                          <w:rFonts w:ascii="MV Boli" w:hAnsi="MV Boli" w:cs="MV Boli"/>
                          <w:noProof/>
                          <w:sz w:val="32"/>
                        </w:rPr>
                        <w:drawing>
                          <wp:inline distT="0" distB="0" distL="0" distR="0" wp14:anchorId="0D05EA6E" wp14:editId="36FF38A1">
                            <wp:extent cx="173355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 bison.gif"/>
                                    <pic:cNvPicPr/>
                                  </pic:nvPicPr>
                                  <pic:blipFill>
                                    <a:blip r:embed="rId6">
                                      <a:extLst>
                                        <a:ext uri="{28A0092B-C50C-407E-A947-70E740481C1C}">
                                          <a14:useLocalDpi xmlns:a14="http://schemas.microsoft.com/office/drawing/2010/main" val="0"/>
                                        </a:ext>
                                      </a:extLst>
                                    </a:blip>
                                    <a:stretch>
                                      <a:fillRect/>
                                    </a:stretch>
                                  </pic:blipFill>
                                  <pic:spPr>
                                    <a:xfrm>
                                      <a:off x="0" y="0"/>
                                      <a:ext cx="1733550" cy="1362075"/>
                                    </a:xfrm>
                                    <a:prstGeom prst="rect">
                                      <a:avLst/>
                                    </a:prstGeom>
                                  </pic:spPr>
                                </pic:pic>
                              </a:graphicData>
                            </a:graphic>
                          </wp:inline>
                        </w:drawing>
                      </w:r>
                    </w:p>
                    <w:p w14:paraId="2CF242A2" w14:textId="79C9D407" w:rsidR="007825AC" w:rsidRDefault="007825AC" w:rsidP="00A2199D">
                      <w:pPr>
                        <w:spacing w:line="240" w:lineRule="auto"/>
                        <w:jc w:val="center"/>
                        <w:rPr>
                          <w:rFonts w:ascii="Iskoola Pota" w:eastAsia="Batang" w:hAnsi="Iskoola Pota" w:cs="Iskoola Pota"/>
                          <w:sz w:val="32"/>
                        </w:rPr>
                      </w:pPr>
                      <w:r w:rsidRPr="00A2199D">
                        <w:rPr>
                          <w:rFonts w:ascii="Iskoola Pota" w:eastAsia="Batang" w:hAnsi="Iskoola Pota" w:cs="Iskoola Pota"/>
                          <w:b/>
                          <w:sz w:val="32"/>
                        </w:rPr>
                        <w:t xml:space="preserve">Teacher: </w:t>
                      </w:r>
                      <w:r w:rsidRPr="00A2199D">
                        <w:rPr>
                          <w:rFonts w:ascii="Iskoola Pota" w:eastAsia="Batang" w:hAnsi="Iskoola Pota" w:cs="Iskoola Pota"/>
                          <w:sz w:val="32"/>
                        </w:rPr>
                        <w:t>Mr</w:t>
                      </w:r>
                      <w:r w:rsidR="007C5944">
                        <w:rPr>
                          <w:rFonts w:ascii="Iskoola Pota" w:eastAsia="Batang" w:hAnsi="Iskoola Pota" w:cs="Iskoola Pota"/>
                          <w:sz w:val="32"/>
                        </w:rPr>
                        <w:t>.</w:t>
                      </w:r>
                      <w:r w:rsidRPr="00A2199D">
                        <w:rPr>
                          <w:rFonts w:ascii="Iskoola Pota" w:eastAsia="Batang" w:hAnsi="Iskoola Pota" w:cs="Iskoola Pota"/>
                          <w:sz w:val="32"/>
                        </w:rPr>
                        <w:t xml:space="preserve"> Bean</w:t>
                      </w:r>
                    </w:p>
                    <w:p w14:paraId="64F306C2"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 xml:space="preserve">Room: </w:t>
                      </w:r>
                      <w:r>
                        <w:rPr>
                          <w:rFonts w:ascii="Iskoola Pota" w:eastAsia="Batang" w:hAnsi="Iskoola Pota" w:cs="Iskoola Pota"/>
                          <w:sz w:val="32"/>
                        </w:rPr>
                        <w:t>203</w:t>
                      </w:r>
                    </w:p>
                    <w:p w14:paraId="5A572C5F"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 xml:space="preserve">Phone: </w:t>
                      </w:r>
                      <w:r>
                        <w:rPr>
                          <w:rFonts w:ascii="Iskoola Pota" w:eastAsia="Batang" w:hAnsi="Iskoola Pota" w:cs="Iskoola Pota"/>
                          <w:sz w:val="32"/>
                        </w:rPr>
                        <w:t xml:space="preserve">(336) 819 – 2825 ext. </w:t>
                      </w:r>
                      <w:r w:rsidR="004607A0">
                        <w:rPr>
                          <w:rFonts w:ascii="Iskoola Pota" w:eastAsia="Batang" w:hAnsi="Iskoola Pota" w:cs="Iskoola Pota"/>
                          <w:sz w:val="32"/>
                        </w:rPr>
                        <w:t>203939</w:t>
                      </w:r>
                    </w:p>
                    <w:p w14:paraId="5D4E27EE"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 xml:space="preserve">Email: </w:t>
                      </w:r>
                      <w:hyperlink r:id="rId8" w:history="1">
                        <w:r w:rsidRPr="00297F70">
                          <w:rPr>
                            <w:rStyle w:val="Hyperlink"/>
                            <w:rFonts w:ascii="Iskoola Pota" w:eastAsia="Batang" w:hAnsi="Iskoola Pota" w:cs="Iskoola Pota"/>
                            <w:sz w:val="32"/>
                          </w:rPr>
                          <w:t>beanr@gcsnc.com</w:t>
                        </w:r>
                      </w:hyperlink>
                    </w:p>
                    <w:p w14:paraId="1A5EB320" w14:textId="77777777" w:rsidR="007825AC" w:rsidRDefault="007825AC" w:rsidP="00A2199D">
                      <w:pPr>
                        <w:spacing w:line="240" w:lineRule="auto"/>
                        <w:jc w:val="center"/>
                        <w:rPr>
                          <w:rFonts w:ascii="Iskoola Pota" w:eastAsia="Batang" w:hAnsi="Iskoola Pota" w:cs="Iskoola Pota"/>
                          <w:sz w:val="32"/>
                        </w:rPr>
                      </w:pPr>
                      <w:r>
                        <w:rPr>
                          <w:rFonts w:ascii="Iskoola Pota" w:eastAsia="Batang" w:hAnsi="Iskoola Pota" w:cs="Iskoola Pota"/>
                          <w:b/>
                          <w:sz w:val="32"/>
                        </w:rPr>
                        <w:t>Tutoring:</w:t>
                      </w:r>
                      <w:r>
                        <w:rPr>
                          <w:rFonts w:ascii="Iskoola Pota" w:eastAsia="Batang" w:hAnsi="Iskoola Pota" w:cs="Iskoola Pota"/>
                          <w:sz w:val="32"/>
                        </w:rPr>
                        <w:t xml:space="preserve"> Tuesday &amp; Thursday: 8 – 8:45</w:t>
                      </w:r>
                      <w:r w:rsidR="004607A0">
                        <w:rPr>
                          <w:rFonts w:ascii="Iskoola Pota" w:eastAsia="Batang" w:hAnsi="Iskoola Pota" w:cs="Iskoola Pota"/>
                          <w:sz w:val="32"/>
                        </w:rPr>
                        <w:t>; By Appointment</w:t>
                      </w:r>
                    </w:p>
                    <w:p w14:paraId="3E0A880D" w14:textId="77777777" w:rsidR="007825AC" w:rsidRPr="00A2199D" w:rsidRDefault="007825AC" w:rsidP="00A2199D">
                      <w:pPr>
                        <w:jc w:val="center"/>
                      </w:pPr>
                    </w:p>
                  </w:txbxContent>
                </v:textbox>
              </v:shape>
            </w:pict>
          </mc:Fallback>
        </mc:AlternateContent>
      </w:r>
    </w:p>
    <w:p w14:paraId="351221C1" w14:textId="77777777" w:rsidR="00A2199D" w:rsidRDefault="00A2199D" w:rsidP="00A2199D">
      <w:pPr>
        <w:jc w:val="center"/>
        <w:rPr>
          <w:rFonts w:ascii="MV Boli" w:hAnsi="MV Boli" w:cs="MV Boli"/>
          <w:sz w:val="32"/>
        </w:rPr>
      </w:pPr>
    </w:p>
    <w:p w14:paraId="13A5CA73" w14:textId="77777777" w:rsidR="00A2199D" w:rsidRPr="00A2199D" w:rsidRDefault="00A2199D" w:rsidP="00A2199D">
      <w:pPr>
        <w:rPr>
          <w:rFonts w:ascii="MV Boli" w:hAnsi="MV Boli" w:cs="MV Boli"/>
          <w:sz w:val="32"/>
        </w:rPr>
      </w:pPr>
    </w:p>
    <w:p w14:paraId="5A544F61" w14:textId="77777777" w:rsidR="00A2199D" w:rsidRPr="00A2199D" w:rsidRDefault="00A2199D" w:rsidP="00A2199D">
      <w:pPr>
        <w:rPr>
          <w:rFonts w:ascii="MV Boli" w:hAnsi="MV Boli" w:cs="MV Boli"/>
          <w:sz w:val="32"/>
        </w:rPr>
      </w:pPr>
    </w:p>
    <w:p w14:paraId="6F761F84" w14:textId="77777777" w:rsidR="00A2199D" w:rsidRPr="00A2199D" w:rsidRDefault="00A2199D" w:rsidP="00A2199D">
      <w:pPr>
        <w:rPr>
          <w:rFonts w:ascii="MV Boli" w:hAnsi="MV Boli" w:cs="MV Boli"/>
          <w:sz w:val="32"/>
        </w:rPr>
      </w:pPr>
    </w:p>
    <w:p w14:paraId="21A3FEA5" w14:textId="77777777" w:rsidR="00A2199D" w:rsidRPr="00A2199D" w:rsidRDefault="00A2199D" w:rsidP="00A2199D">
      <w:pPr>
        <w:rPr>
          <w:rFonts w:ascii="MV Boli" w:hAnsi="MV Boli" w:cs="MV Boli"/>
          <w:sz w:val="32"/>
        </w:rPr>
      </w:pPr>
    </w:p>
    <w:p w14:paraId="2B6CC4CD" w14:textId="77777777" w:rsidR="00A2199D" w:rsidRDefault="00A2199D" w:rsidP="00A2199D">
      <w:pPr>
        <w:spacing w:line="240" w:lineRule="auto"/>
        <w:rPr>
          <w:rFonts w:ascii="Iskoola Pota" w:eastAsia="Batang" w:hAnsi="Iskoola Pota" w:cs="Iskoola Pota"/>
          <w:sz w:val="32"/>
        </w:rPr>
      </w:pPr>
    </w:p>
    <w:p w14:paraId="06C6C38B" w14:textId="77777777" w:rsidR="00A2199D" w:rsidRPr="00A2199D" w:rsidRDefault="00A2199D" w:rsidP="00A2199D">
      <w:pPr>
        <w:spacing w:line="240" w:lineRule="auto"/>
        <w:rPr>
          <w:rFonts w:ascii="Iskoola Pota" w:eastAsia="Batang" w:hAnsi="Iskoola Pota" w:cs="Iskoola Pota"/>
          <w:sz w:val="24"/>
        </w:rPr>
      </w:pPr>
    </w:p>
    <w:p w14:paraId="12486186" w14:textId="77777777" w:rsidR="00A2199D" w:rsidRPr="00A2199D" w:rsidRDefault="00A2199D" w:rsidP="00A2199D">
      <w:pPr>
        <w:rPr>
          <w:rFonts w:ascii="Batang" w:eastAsia="Batang" w:hAnsi="Batang" w:cs="MV Boli"/>
          <w:sz w:val="32"/>
        </w:rPr>
      </w:pPr>
    </w:p>
    <w:p w14:paraId="7DD203BA" w14:textId="77777777" w:rsidR="00A2199D" w:rsidRPr="00A2199D" w:rsidRDefault="00A2199D" w:rsidP="00A2199D">
      <w:pPr>
        <w:rPr>
          <w:rFonts w:ascii="MV Boli" w:hAnsi="MV Boli" w:cs="MV Boli"/>
          <w:sz w:val="32"/>
        </w:rPr>
      </w:pPr>
    </w:p>
    <w:p w14:paraId="7CE603A8" w14:textId="77777777" w:rsidR="00A2199D" w:rsidRDefault="00A2199D" w:rsidP="00A2199D">
      <w:pPr>
        <w:rPr>
          <w:rFonts w:ascii="MV Boli" w:hAnsi="MV Boli" w:cs="MV Boli"/>
          <w:sz w:val="32"/>
        </w:rPr>
      </w:pPr>
    </w:p>
    <w:p w14:paraId="1F27456F" w14:textId="77777777" w:rsidR="00A2199D" w:rsidRDefault="00A2199D" w:rsidP="00A2199D">
      <w:pPr>
        <w:spacing w:line="240" w:lineRule="auto"/>
        <w:rPr>
          <w:rFonts w:ascii="Times New Roman" w:hAnsi="Times New Roman" w:cs="Times New Roman"/>
          <w:b/>
          <w:sz w:val="24"/>
        </w:rPr>
      </w:pPr>
      <w:r>
        <w:rPr>
          <w:rFonts w:ascii="MV Boli" w:hAnsi="MV Boli" w:cs="MV Boli"/>
          <w:b/>
          <w:sz w:val="32"/>
        </w:rPr>
        <w:t>WELCOME!</w:t>
      </w:r>
    </w:p>
    <w:p w14:paraId="409F817A" w14:textId="3215F814" w:rsidR="00A2199D" w:rsidRDefault="00A2199D" w:rsidP="00A2199D">
      <w:pPr>
        <w:spacing w:line="240" w:lineRule="auto"/>
        <w:rPr>
          <w:rFonts w:ascii="Times New Roman" w:hAnsi="Times New Roman" w:cs="Times New Roman"/>
          <w:sz w:val="28"/>
        </w:rPr>
      </w:pPr>
      <w:r w:rsidRPr="00F357B5">
        <w:rPr>
          <w:rFonts w:ascii="Times New Roman" w:hAnsi="Times New Roman" w:cs="Times New Roman"/>
          <w:sz w:val="28"/>
        </w:rPr>
        <w:t xml:space="preserve">Welcome to Mr. Bean’s TOK class! I am excited to teach </w:t>
      </w:r>
      <w:proofErr w:type="gramStart"/>
      <w:r w:rsidR="004607A0">
        <w:rPr>
          <w:rFonts w:ascii="Times New Roman" w:hAnsi="Times New Roman" w:cs="Times New Roman"/>
          <w:sz w:val="28"/>
        </w:rPr>
        <w:t xml:space="preserve">each </w:t>
      </w:r>
      <w:r w:rsidRPr="00F357B5">
        <w:rPr>
          <w:rFonts w:ascii="Times New Roman" w:hAnsi="Times New Roman" w:cs="Times New Roman"/>
          <w:sz w:val="28"/>
        </w:rPr>
        <w:t>and every</w:t>
      </w:r>
      <w:proofErr w:type="gramEnd"/>
      <w:r w:rsidRPr="00F357B5">
        <w:rPr>
          <w:rFonts w:ascii="Times New Roman" w:hAnsi="Times New Roman" w:cs="Times New Roman"/>
          <w:sz w:val="28"/>
        </w:rPr>
        <w:t xml:space="preserve"> one of you.  It is my personal goal that </w:t>
      </w:r>
      <w:r w:rsidR="003973D7">
        <w:rPr>
          <w:rFonts w:ascii="Times New Roman" w:hAnsi="Times New Roman" w:cs="Times New Roman"/>
          <w:sz w:val="28"/>
        </w:rPr>
        <w:t>a</w:t>
      </w:r>
      <w:r w:rsidRPr="00F357B5">
        <w:rPr>
          <w:rFonts w:ascii="Times New Roman" w:hAnsi="Times New Roman" w:cs="Times New Roman"/>
          <w:sz w:val="28"/>
        </w:rPr>
        <w:t xml:space="preserve">ll students leave the class with </w:t>
      </w:r>
      <w:r w:rsidR="00F357B5" w:rsidRPr="00F357B5">
        <w:rPr>
          <w:rFonts w:ascii="Times New Roman" w:hAnsi="Times New Roman" w:cs="Times New Roman"/>
          <w:sz w:val="28"/>
        </w:rPr>
        <w:t xml:space="preserve">a new outlook on life, a new understanding of complex ideas, and of course an excellent grade that represents </w:t>
      </w:r>
      <w:proofErr w:type="gramStart"/>
      <w:r w:rsidR="00F357B5" w:rsidRPr="00F357B5">
        <w:rPr>
          <w:rFonts w:ascii="Times New Roman" w:hAnsi="Times New Roman" w:cs="Times New Roman"/>
          <w:sz w:val="28"/>
        </w:rPr>
        <w:t>all of</w:t>
      </w:r>
      <w:proofErr w:type="gramEnd"/>
      <w:r w:rsidR="00F357B5" w:rsidRPr="00F357B5">
        <w:rPr>
          <w:rFonts w:ascii="Times New Roman" w:hAnsi="Times New Roman" w:cs="Times New Roman"/>
          <w:sz w:val="28"/>
        </w:rPr>
        <w:t xml:space="preserve"> your hard work!</w:t>
      </w:r>
      <w:r w:rsidR="00F357B5">
        <w:rPr>
          <w:rFonts w:ascii="Times New Roman" w:hAnsi="Times New Roman" w:cs="Times New Roman"/>
          <w:sz w:val="28"/>
        </w:rPr>
        <w:t xml:space="preserve">  Be sure to keep this syllabus in your binder and refer to it often when you have questions about the class.</w:t>
      </w:r>
    </w:p>
    <w:p w14:paraId="4236EA1B" w14:textId="77777777" w:rsidR="00F357B5" w:rsidRDefault="00F357B5" w:rsidP="00F357B5">
      <w:pPr>
        <w:spacing w:line="240" w:lineRule="auto"/>
        <w:rPr>
          <w:rFonts w:ascii="MV Boli" w:hAnsi="MV Boli" w:cs="MV Boli"/>
          <w:b/>
          <w:sz w:val="32"/>
        </w:rPr>
      </w:pPr>
      <w:r>
        <w:rPr>
          <w:rFonts w:ascii="MV Boli" w:hAnsi="MV Boli" w:cs="MV Boli"/>
          <w:b/>
          <w:sz w:val="32"/>
        </w:rPr>
        <w:t>COURSE DESCRIPTION</w:t>
      </w:r>
    </w:p>
    <w:p w14:paraId="4FBFDDE8" w14:textId="77777777" w:rsidR="00F357B5" w:rsidRDefault="00F357B5" w:rsidP="00F357B5">
      <w:pPr>
        <w:spacing w:line="240" w:lineRule="auto"/>
        <w:rPr>
          <w:rFonts w:ascii="Times New Roman" w:hAnsi="Times New Roman" w:cs="Times New Roman"/>
          <w:sz w:val="28"/>
        </w:rPr>
      </w:pPr>
      <w:r>
        <w:rPr>
          <w:rFonts w:ascii="Times New Roman" w:hAnsi="Times New Roman" w:cs="Times New Roman"/>
          <w:sz w:val="28"/>
        </w:rPr>
        <w:t>The Theory of Knowledge (TOK) course is designed to help students develop a coherent approach to learning that transcends and unifies the academic areas and encourage appreciation of other cultural perspectives.  TOK encourages critical thinking about knowledge itself and tries to help young people make sense of what they encounter.</w:t>
      </w:r>
    </w:p>
    <w:p w14:paraId="0EB0EDCB" w14:textId="77777777" w:rsidR="00F357B5" w:rsidRDefault="00F357B5" w:rsidP="00F357B5">
      <w:pPr>
        <w:spacing w:line="240" w:lineRule="auto"/>
        <w:rPr>
          <w:rFonts w:ascii="MV Boli" w:hAnsi="MV Boli" w:cs="MV Boli"/>
          <w:sz w:val="32"/>
        </w:rPr>
      </w:pPr>
      <w:r>
        <w:rPr>
          <w:rFonts w:ascii="MV Boli" w:hAnsi="MV Boli" w:cs="MV Boli"/>
          <w:b/>
          <w:sz w:val="32"/>
        </w:rPr>
        <w:lastRenderedPageBreak/>
        <w:t>CLASSROOM RULES AND GUIDELINES</w:t>
      </w:r>
    </w:p>
    <w:p w14:paraId="349F366D" w14:textId="77777777" w:rsidR="00F357B5" w:rsidRDefault="00F357B5" w:rsidP="00F357B5">
      <w:pPr>
        <w:spacing w:line="240" w:lineRule="auto"/>
        <w:rPr>
          <w:rFonts w:ascii="Times New Roman" w:hAnsi="Times New Roman" w:cs="Times New Roman"/>
          <w:sz w:val="28"/>
        </w:rPr>
      </w:pPr>
      <w:r>
        <w:rPr>
          <w:rFonts w:ascii="Times New Roman" w:hAnsi="Times New Roman" w:cs="Times New Roman"/>
          <w:sz w:val="28"/>
        </w:rPr>
        <w:t xml:space="preserve">Simply put, this is a class that encourages participation and the ability to listen to myself and others.  </w:t>
      </w:r>
      <w:proofErr w:type="gramStart"/>
      <w:r>
        <w:rPr>
          <w:rFonts w:ascii="Times New Roman" w:hAnsi="Times New Roman" w:cs="Times New Roman"/>
          <w:sz w:val="28"/>
        </w:rPr>
        <w:t>Therefore</w:t>
      </w:r>
      <w:proofErr w:type="gramEnd"/>
      <w:r>
        <w:rPr>
          <w:rFonts w:ascii="Times New Roman" w:hAnsi="Times New Roman" w:cs="Times New Roman"/>
          <w:sz w:val="28"/>
        </w:rPr>
        <w:t xml:space="preserve"> the following rules are critical to your success and growth:</w:t>
      </w:r>
    </w:p>
    <w:p w14:paraId="5AF7B77B" w14:textId="77777777" w:rsidR="00F357B5" w:rsidRPr="00F357B5" w:rsidRDefault="00F357B5" w:rsidP="00F357B5">
      <w:pPr>
        <w:pStyle w:val="ListParagraph"/>
        <w:numPr>
          <w:ilvl w:val="0"/>
          <w:numId w:val="3"/>
        </w:numPr>
        <w:spacing w:line="240" w:lineRule="auto"/>
        <w:rPr>
          <w:rFonts w:ascii="MV Boli" w:hAnsi="MV Boli" w:cs="MV Boli"/>
          <w:sz w:val="32"/>
        </w:rPr>
      </w:pPr>
      <w:r>
        <w:rPr>
          <w:rFonts w:ascii="Times New Roman" w:hAnsi="Times New Roman" w:cs="Times New Roman"/>
          <w:sz w:val="24"/>
        </w:rPr>
        <w:t>Be respectful to all – I encourage all students to stop talking and listen while others are speaking, you may learn just as much from your classmates as you will from me.</w:t>
      </w:r>
    </w:p>
    <w:p w14:paraId="6C46D940" w14:textId="77777777" w:rsidR="008C6AC8" w:rsidRPr="008C6AC8" w:rsidRDefault="00F357B5" w:rsidP="008C6AC8">
      <w:pPr>
        <w:pStyle w:val="ListParagraph"/>
        <w:numPr>
          <w:ilvl w:val="0"/>
          <w:numId w:val="3"/>
        </w:numPr>
        <w:spacing w:line="240" w:lineRule="auto"/>
        <w:rPr>
          <w:rFonts w:ascii="MV Boli" w:hAnsi="MV Boli" w:cs="MV Boli"/>
          <w:sz w:val="32"/>
        </w:rPr>
      </w:pPr>
      <w:r>
        <w:rPr>
          <w:rFonts w:ascii="Times New Roman" w:hAnsi="Times New Roman" w:cs="Times New Roman"/>
          <w:sz w:val="24"/>
        </w:rPr>
        <w:t xml:space="preserve">Put down the cell phones – </w:t>
      </w:r>
      <w:r w:rsidR="008C6AC8">
        <w:rPr>
          <w:rFonts w:ascii="Times New Roman" w:hAnsi="Times New Roman" w:cs="Times New Roman"/>
          <w:sz w:val="24"/>
        </w:rPr>
        <w:t>Cell phones can provide all the knowledge in the world, but so can a classroom. Use the cell phones outside of class. Theory of Knowledge should be a place to escape from the crazy world around us. Cell phones may be confiscated if this becomes an issue</w:t>
      </w:r>
    </w:p>
    <w:p w14:paraId="750957D8" w14:textId="77777777" w:rsidR="008C6AC8" w:rsidRPr="008C6AC8" w:rsidRDefault="008C6AC8" w:rsidP="008C6AC8">
      <w:pPr>
        <w:pStyle w:val="ListParagraph"/>
        <w:numPr>
          <w:ilvl w:val="0"/>
          <w:numId w:val="3"/>
        </w:numPr>
        <w:spacing w:line="240" w:lineRule="auto"/>
        <w:rPr>
          <w:rFonts w:ascii="MV Boli" w:hAnsi="MV Boli" w:cs="MV Boli"/>
          <w:sz w:val="32"/>
        </w:rPr>
      </w:pPr>
      <w:r>
        <w:rPr>
          <w:rFonts w:ascii="Times New Roman" w:hAnsi="Times New Roman" w:cs="Times New Roman"/>
          <w:sz w:val="24"/>
        </w:rPr>
        <w:t xml:space="preserve">Practice tolerance/acceptance – TOK should allow everyone to express their own view points. Making fun of or putting down others will not be tolerated. </w:t>
      </w:r>
    </w:p>
    <w:p w14:paraId="027BF362" w14:textId="77777777" w:rsidR="008C6AC8" w:rsidRDefault="008C6AC8" w:rsidP="008C6AC8">
      <w:pPr>
        <w:spacing w:line="240" w:lineRule="auto"/>
        <w:rPr>
          <w:rFonts w:ascii="MV Boli" w:hAnsi="MV Boli" w:cs="MV Boli"/>
          <w:sz w:val="32"/>
        </w:rPr>
      </w:pPr>
      <w:r>
        <w:rPr>
          <w:rFonts w:ascii="MV Boli" w:hAnsi="MV Boli" w:cs="MV Boli"/>
          <w:b/>
          <w:sz w:val="32"/>
        </w:rPr>
        <w:t>STUDENT EVALUATION</w:t>
      </w:r>
    </w:p>
    <w:p w14:paraId="68349818" w14:textId="77777777" w:rsidR="00E82F0B" w:rsidRPr="008F33F5" w:rsidRDefault="00E82F0B" w:rsidP="00E82F0B">
      <w:pPr>
        <w:rPr>
          <w:rFonts w:ascii="Times New Roman" w:hAnsi="Times New Roman" w:cs="Times New Roman"/>
          <w:sz w:val="28"/>
          <w:szCs w:val="28"/>
        </w:rPr>
      </w:pPr>
      <w:r w:rsidRPr="008F33F5">
        <w:rPr>
          <w:rFonts w:ascii="Times New Roman" w:hAnsi="Times New Roman" w:cs="Times New Roman"/>
          <w:sz w:val="28"/>
          <w:szCs w:val="28"/>
        </w:rPr>
        <w:t>Student Assessments will include the following:</w:t>
      </w:r>
    </w:p>
    <w:p w14:paraId="44BBB1FA" w14:textId="6F1958E2" w:rsidR="00E82F0B" w:rsidRPr="008F33F5" w:rsidRDefault="00C2582F" w:rsidP="00E82F0B">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P</w:t>
      </w:r>
      <w:r w:rsidR="00406A84">
        <w:rPr>
          <w:rFonts w:ascii="Times New Roman" w:hAnsi="Times New Roman" w:cs="Times New Roman"/>
          <w:sz w:val="28"/>
          <w:szCs w:val="28"/>
        </w:rPr>
        <w:t>resentations</w:t>
      </w:r>
      <w:r w:rsidR="00406A84">
        <w:rPr>
          <w:rFonts w:ascii="Times New Roman" w:hAnsi="Times New Roman" w:cs="Times New Roman"/>
          <w:sz w:val="28"/>
          <w:szCs w:val="28"/>
        </w:rPr>
        <w:tab/>
      </w:r>
      <w:r w:rsidR="00406A84">
        <w:rPr>
          <w:rFonts w:ascii="Times New Roman" w:hAnsi="Times New Roman" w:cs="Times New Roman"/>
          <w:sz w:val="28"/>
          <w:szCs w:val="28"/>
        </w:rPr>
        <w:tab/>
      </w:r>
      <w:r w:rsidR="00406A84">
        <w:rPr>
          <w:rFonts w:ascii="Times New Roman" w:hAnsi="Times New Roman" w:cs="Times New Roman"/>
          <w:sz w:val="28"/>
          <w:szCs w:val="28"/>
        </w:rPr>
        <w:tab/>
      </w:r>
      <w:r w:rsidR="00406A84">
        <w:rPr>
          <w:rFonts w:ascii="Times New Roman" w:hAnsi="Times New Roman" w:cs="Times New Roman"/>
          <w:sz w:val="28"/>
          <w:szCs w:val="28"/>
        </w:rPr>
        <w:tab/>
      </w:r>
      <w:r w:rsidR="00415C3D">
        <w:rPr>
          <w:rFonts w:ascii="Times New Roman" w:hAnsi="Times New Roman" w:cs="Times New Roman"/>
          <w:sz w:val="28"/>
          <w:szCs w:val="28"/>
        </w:rPr>
        <w:t>25</w:t>
      </w:r>
      <w:r w:rsidR="00E82F0B" w:rsidRPr="008F33F5">
        <w:rPr>
          <w:rFonts w:ascii="Times New Roman" w:hAnsi="Times New Roman" w:cs="Times New Roman"/>
          <w:sz w:val="28"/>
          <w:szCs w:val="28"/>
        </w:rPr>
        <w:t>%</w:t>
      </w:r>
    </w:p>
    <w:p w14:paraId="6FA7ABD1" w14:textId="65F25871" w:rsidR="00E82F0B" w:rsidRPr="008F33F5" w:rsidRDefault="00C2582F" w:rsidP="00E82F0B">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Essays</w:t>
      </w:r>
      <w:r w:rsidR="00406A84">
        <w:rPr>
          <w:rFonts w:ascii="Times New Roman" w:hAnsi="Times New Roman" w:cs="Times New Roman"/>
          <w:sz w:val="28"/>
          <w:szCs w:val="28"/>
        </w:rPr>
        <w:t>/Projects</w:t>
      </w:r>
      <w:r w:rsidR="00406A84">
        <w:rPr>
          <w:rFonts w:ascii="Times New Roman" w:hAnsi="Times New Roman" w:cs="Times New Roman"/>
          <w:sz w:val="28"/>
          <w:szCs w:val="28"/>
        </w:rPr>
        <w:tab/>
      </w:r>
      <w:r w:rsidR="00406A84">
        <w:rPr>
          <w:rFonts w:ascii="Times New Roman" w:hAnsi="Times New Roman" w:cs="Times New Roman"/>
          <w:sz w:val="28"/>
          <w:szCs w:val="28"/>
        </w:rPr>
        <w:tab/>
      </w:r>
      <w:r w:rsidR="00406A84">
        <w:rPr>
          <w:rFonts w:ascii="Times New Roman" w:hAnsi="Times New Roman" w:cs="Times New Roman"/>
          <w:sz w:val="28"/>
          <w:szCs w:val="28"/>
        </w:rPr>
        <w:tab/>
      </w:r>
      <w:r w:rsidR="00406A84">
        <w:rPr>
          <w:rFonts w:ascii="Times New Roman" w:hAnsi="Times New Roman" w:cs="Times New Roman"/>
          <w:sz w:val="28"/>
          <w:szCs w:val="28"/>
        </w:rPr>
        <w:tab/>
      </w:r>
      <w:r w:rsidR="00415C3D">
        <w:rPr>
          <w:rFonts w:ascii="Times New Roman" w:hAnsi="Times New Roman" w:cs="Times New Roman"/>
          <w:sz w:val="28"/>
          <w:szCs w:val="28"/>
        </w:rPr>
        <w:t>25</w:t>
      </w:r>
      <w:r w:rsidR="00E82F0B" w:rsidRPr="008F33F5">
        <w:rPr>
          <w:rFonts w:ascii="Times New Roman" w:hAnsi="Times New Roman" w:cs="Times New Roman"/>
          <w:sz w:val="28"/>
          <w:szCs w:val="28"/>
        </w:rPr>
        <w:t>%</w:t>
      </w:r>
    </w:p>
    <w:p w14:paraId="0E7775A1" w14:textId="2FFCACD3" w:rsidR="00026287" w:rsidRPr="00026287" w:rsidRDefault="00F77D81" w:rsidP="00026287">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Journal</w:t>
      </w:r>
      <w:r>
        <w:rPr>
          <w:rFonts w:ascii="Times New Roman" w:hAnsi="Times New Roman" w:cs="Times New Roman"/>
          <w:sz w:val="28"/>
          <w:szCs w:val="28"/>
        </w:rPr>
        <w:tab/>
      </w:r>
      <w:r w:rsidR="00026287">
        <w:rPr>
          <w:rFonts w:ascii="Times New Roman" w:hAnsi="Times New Roman" w:cs="Times New Roman"/>
          <w:sz w:val="28"/>
          <w:szCs w:val="28"/>
        </w:rPr>
        <w:tab/>
      </w:r>
      <w:r w:rsidR="00026287">
        <w:rPr>
          <w:rFonts w:ascii="Times New Roman" w:hAnsi="Times New Roman" w:cs="Times New Roman"/>
          <w:sz w:val="28"/>
          <w:szCs w:val="28"/>
        </w:rPr>
        <w:tab/>
      </w:r>
      <w:r w:rsidR="00026287">
        <w:rPr>
          <w:rFonts w:ascii="Times New Roman" w:hAnsi="Times New Roman" w:cs="Times New Roman"/>
          <w:sz w:val="28"/>
          <w:szCs w:val="28"/>
        </w:rPr>
        <w:tab/>
      </w:r>
      <w:r w:rsidR="00026287">
        <w:rPr>
          <w:rFonts w:ascii="Times New Roman" w:hAnsi="Times New Roman" w:cs="Times New Roman"/>
          <w:sz w:val="28"/>
          <w:szCs w:val="28"/>
        </w:rPr>
        <w:tab/>
        <w:t>25</w:t>
      </w:r>
      <w:r w:rsidR="00026287" w:rsidRPr="008F33F5">
        <w:rPr>
          <w:rFonts w:ascii="Times New Roman" w:hAnsi="Times New Roman" w:cs="Times New Roman"/>
          <w:sz w:val="28"/>
          <w:szCs w:val="28"/>
        </w:rPr>
        <w:t>%</w:t>
      </w:r>
    </w:p>
    <w:p w14:paraId="17E848FA" w14:textId="5A2802EE" w:rsidR="00E82F0B" w:rsidRPr="008F33F5" w:rsidRDefault="00E82F0B" w:rsidP="00E82F0B">
      <w:pPr>
        <w:numPr>
          <w:ilvl w:val="0"/>
          <w:numId w:val="4"/>
        </w:numPr>
        <w:spacing w:after="0" w:line="240" w:lineRule="auto"/>
        <w:rPr>
          <w:rFonts w:ascii="Times New Roman" w:hAnsi="Times New Roman" w:cs="Times New Roman"/>
          <w:sz w:val="28"/>
          <w:szCs w:val="28"/>
        </w:rPr>
      </w:pPr>
      <w:r w:rsidRPr="008F33F5">
        <w:rPr>
          <w:rFonts w:ascii="Times New Roman" w:hAnsi="Times New Roman" w:cs="Times New Roman"/>
          <w:sz w:val="28"/>
          <w:szCs w:val="28"/>
        </w:rPr>
        <w:t>Homework/Classw</w:t>
      </w:r>
      <w:r w:rsidR="00406A84">
        <w:rPr>
          <w:rFonts w:ascii="Times New Roman" w:hAnsi="Times New Roman" w:cs="Times New Roman"/>
          <w:sz w:val="28"/>
          <w:szCs w:val="28"/>
        </w:rPr>
        <w:t>ork</w:t>
      </w:r>
      <w:r w:rsidR="00406A84">
        <w:rPr>
          <w:rFonts w:ascii="Times New Roman" w:hAnsi="Times New Roman" w:cs="Times New Roman"/>
          <w:sz w:val="28"/>
          <w:szCs w:val="28"/>
        </w:rPr>
        <w:tab/>
      </w:r>
      <w:r w:rsidR="00406A84">
        <w:rPr>
          <w:rFonts w:ascii="Times New Roman" w:hAnsi="Times New Roman" w:cs="Times New Roman"/>
          <w:sz w:val="28"/>
          <w:szCs w:val="28"/>
        </w:rPr>
        <w:tab/>
      </w:r>
      <w:r w:rsidR="00406A84">
        <w:rPr>
          <w:rFonts w:ascii="Times New Roman" w:hAnsi="Times New Roman" w:cs="Times New Roman"/>
          <w:sz w:val="28"/>
          <w:szCs w:val="28"/>
        </w:rPr>
        <w:tab/>
      </w:r>
      <w:r w:rsidR="00415C3D">
        <w:rPr>
          <w:rFonts w:ascii="Times New Roman" w:hAnsi="Times New Roman" w:cs="Times New Roman"/>
          <w:sz w:val="28"/>
          <w:szCs w:val="28"/>
        </w:rPr>
        <w:t>25</w:t>
      </w:r>
      <w:r w:rsidRPr="008F33F5">
        <w:rPr>
          <w:rFonts w:ascii="Times New Roman" w:hAnsi="Times New Roman" w:cs="Times New Roman"/>
          <w:sz w:val="28"/>
          <w:szCs w:val="28"/>
        </w:rPr>
        <w:t>%</w:t>
      </w:r>
    </w:p>
    <w:p w14:paraId="45446E18" w14:textId="77777777" w:rsidR="008F33F5" w:rsidRPr="008F33F5" w:rsidRDefault="008F33F5" w:rsidP="008F33F5">
      <w:pPr>
        <w:spacing w:after="0" w:line="240" w:lineRule="auto"/>
        <w:rPr>
          <w:rFonts w:ascii="Times New Roman" w:hAnsi="Times New Roman" w:cs="Times New Roman"/>
          <w:sz w:val="28"/>
          <w:szCs w:val="28"/>
        </w:rPr>
      </w:pPr>
    </w:p>
    <w:p w14:paraId="6D406F4D" w14:textId="77777777" w:rsidR="008F33F5" w:rsidRDefault="008F33F5" w:rsidP="008F33F5">
      <w:pPr>
        <w:spacing w:line="240" w:lineRule="auto"/>
        <w:rPr>
          <w:rFonts w:ascii="MV Boli" w:hAnsi="MV Boli" w:cs="MV Boli"/>
          <w:b/>
          <w:sz w:val="32"/>
        </w:rPr>
      </w:pPr>
      <w:r>
        <w:rPr>
          <w:rFonts w:ascii="MV Boli" w:hAnsi="MV Boli" w:cs="MV Boli"/>
          <w:b/>
          <w:sz w:val="32"/>
        </w:rPr>
        <w:t>GRADE MAKE-UP POLICY</w:t>
      </w:r>
    </w:p>
    <w:p w14:paraId="5BFABBFB" w14:textId="77777777" w:rsidR="008F33F5" w:rsidRDefault="008F33F5" w:rsidP="008F33F5">
      <w:pPr>
        <w:spacing w:line="240" w:lineRule="auto"/>
        <w:rPr>
          <w:rFonts w:ascii="Times New Roman" w:hAnsi="Times New Roman" w:cs="Times New Roman"/>
          <w:sz w:val="28"/>
        </w:rPr>
      </w:pPr>
      <w:r>
        <w:rPr>
          <w:rFonts w:ascii="Times New Roman" w:hAnsi="Times New Roman" w:cs="Times New Roman"/>
          <w:sz w:val="28"/>
        </w:rPr>
        <w:t xml:space="preserve">If a student is absent from school, work may that was due may be turned in the following class period. </w:t>
      </w:r>
      <w:r w:rsidR="008A51D7">
        <w:rPr>
          <w:rFonts w:ascii="Times New Roman" w:hAnsi="Times New Roman" w:cs="Times New Roman"/>
          <w:sz w:val="28"/>
        </w:rPr>
        <w:t>If you know you will be absent ahead of time, please see me so I can provide your make-up work. Grade penalties will be enforced for any work that is turned in late.</w:t>
      </w:r>
    </w:p>
    <w:p w14:paraId="3D0A7250" w14:textId="77777777" w:rsidR="00F65FD5" w:rsidRDefault="00F65FD5" w:rsidP="00F65FD5">
      <w:pPr>
        <w:spacing w:line="240" w:lineRule="auto"/>
        <w:rPr>
          <w:rFonts w:ascii="MV Boli" w:hAnsi="MV Boli" w:cs="MV Boli"/>
          <w:b/>
          <w:sz w:val="32"/>
        </w:rPr>
      </w:pPr>
      <w:r>
        <w:rPr>
          <w:rFonts w:ascii="MV Boli" w:hAnsi="MV Boli" w:cs="MV Boli"/>
          <w:b/>
          <w:sz w:val="32"/>
        </w:rPr>
        <w:t>REQUIRED SUPPLIES</w:t>
      </w:r>
    </w:p>
    <w:p w14:paraId="54D030A4" w14:textId="77777777" w:rsidR="00F65FD5" w:rsidRDefault="00F65FD5" w:rsidP="00F65FD5">
      <w:pPr>
        <w:spacing w:line="240" w:lineRule="auto"/>
        <w:rPr>
          <w:rFonts w:ascii="Times New Roman" w:hAnsi="Times New Roman" w:cs="Times New Roman"/>
          <w:sz w:val="28"/>
        </w:rPr>
      </w:pPr>
      <w:r>
        <w:rPr>
          <w:rFonts w:ascii="Times New Roman" w:hAnsi="Times New Roman" w:cs="Times New Roman"/>
          <w:sz w:val="28"/>
        </w:rPr>
        <w:t>Each student should come to class with the following supplies:</w:t>
      </w:r>
    </w:p>
    <w:p w14:paraId="51E6EBA7" w14:textId="77777777" w:rsidR="00F65FD5" w:rsidRPr="00F65FD5" w:rsidRDefault="00F65FD5" w:rsidP="00F65FD5">
      <w:pPr>
        <w:pStyle w:val="ListParagraph"/>
        <w:numPr>
          <w:ilvl w:val="0"/>
          <w:numId w:val="5"/>
        </w:numPr>
        <w:spacing w:line="240" w:lineRule="auto"/>
        <w:rPr>
          <w:rFonts w:ascii="MV Boli" w:hAnsi="MV Boli" w:cs="MV Boli"/>
          <w:b/>
          <w:sz w:val="32"/>
        </w:rPr>
      </w:pPr>
      <w:r>
        <w:rPr>
          <w:rFonts w:ascii="Times New Roman" w:hAnsi="Times New Roman" w:cs="Times New Roman"/>
          <w:sz w:val="24"/>
        </w:rPr>
        <w:t>Writing utensils</w:t>
      </w:r>
    </w:p>
    <w:p w14:paraId="22EB4AF9" w14:textId="4C0543C5" w:rsidR="00F65FD5" w:rsidRPr="00F65FD5" w:rsidRDefault="00F65FD5" w:rsidP="00F65FD5">
      <w:pPr>
        <w:pStyle w:val="ListParagraph"/>
        <w:numPr>
          <w:ilvl w:val="0"/>
          <w:numId w:val="5"/>
        </w:numPr>
        <w:spacing w:line="240" w:lineRule="auto"/>
        <w:rPr>
          <w:rFonts w:ascii="MV Boli" w:hAnsi="MV Boli" w:cs="MV Boli"/>
          <w:b/>
          <w:sz w:val="32"/>
        </w:rPr>
      </w:pPr>
      <w:r>
        <w:rPr>
          <w:rFonts w:ascii="Times New Roman" w:hAnsi="Times New Roman" w:cs="Times New Roman"/>
          <w:sz w:val="24"/>
        </w:rPr>
        <w:t xml:space="preserve">Three ring binder </w:t>
      </w:r>
      <w:r w:rsidR="005F040B">
        <w:rPr>
          <w:rFonts w:ascii="Times New Roman" w:hAnsi="Times New Roman" w:cs="Times New Roman"/>
          <w:sz w:val="24"/>
        </w:rPr>
        <w:t>divided into</w:t>
      </w:r>
      <w:r w:rsidR="003C180B">
        <w:rPr>
          <w:rFonts w:ascii="Times New Roman" w:hAnsi="Times New Roman" w:cs="Times New Roman"/>
          <w:sz w:val="24"/>
        </w:rPr>
        <w:t xml:space="preserve"> sections </w:t>
      </w:r>
    </w:p>
    <w:p w14:paraId="37A7FC1D" w14:textId="0E4B298D" w:rsidR="00F65FD5" w:rsidRPr="00F65FD5" w:rsidRDefault="00415C3D" w:rsidP="00F65FD5">
      <w:pPr>
        <w:pStyle w:val="ListParagraph"/>
        <w:numPr>
          <w:ilvl w:val="0"/>
          <w:numId w:val="5"/>
        </w:numPr>
        <w:spacing w:line="240" w:lineRule="auto"/>
        <w:rPr>
          <w:rFonts w:ascii="MV Boli" w:hAnsi="MV Boli" w:cs="MV Boli"/>
          <w:b/>
          <w:sz w:val="32"/>
        </w:rPr>
      </w:pPr>
      <w:r>
        <w:rPr>
          <w:rFonts w:ascii="Times New Roman" w:hAnsi="Times New Roman" w:cs="Times New Roman"/>
          <w:sz w:val="24"/>
        </w:rPr>
        <w:t>Journal</w:t>
      </w:r>
      <w:bookmarkStart w:id="0" w:name="_GoBack"/>
      <w:bookmarkEnd w:id="0"/>
    </w:p>
    <w:p w14:paraId="427FAD37" w14:textId="77777777" w:rsidR="00F65FD5" w:rsidRDefault="00F65FD5" w:rsidP="00F65FD5">
      <w:pPr>
        <w:spacing w:line="240" w:lineRule="auto"/>
        <w:rPr>
          <w:rFonts w:ascii="MV Boli" w:hAnsi="MV Boli" w:cs="MV Boli"/>
          <w:b/>
          <w:sz w:val="32"/>
        </w:rPr>
      </w:pPr>
    </w:p>
    <w:p w14:paraId="3724F82A" w14:textId="77777777" w:rsidR="00484A05" w:rsidRDefault="00484A05" w:rsidP="00484A05">
      <w:pPr>
        <w:spacing w:line="240" w:lineRule="auto"/>
        <w:rPr>
          <w:rFonts w:ascii="MV Boli" w:hAnsi="MV Boli" w:cs="MV Boli"/>
          <w:b/>
          <w:sz w:val="32"/>
        </w:rPr>
      </w:pPr>
      <w:r>
        <w:rPr>
          <w:rFonts w:ascii="MV Boli" w:hAnsi="MV Boli" w:cs="MV Boli"/>
          <w:b/>
          <w:sz w:val="32"/>
        </w:rPr>
        <w:lastRenderedPageBreak/>
        <w:t>TOLERANCE</w:t>
      </w:r>
    </w:p>
    <w:p w14:paraId="20512D4A" w14:textId="10E6A3EC" w:rsidR="00484A05" w:rsidRDefault="00484A05" w:rsidP="00484A05">
      <w:pPr>
        <w:spacing w:line="240" w:lineRule="auto"/>
        <w:rPr>
          <w:rFonts w:ascii="Times New Roman" w:hAnsi="Times New Roman" w:cs="Times New Roman"/>
          <w:sz w:val="28"/>
        </w:rPr>
      </w:pPr>
      <w:r>
        <w:rPr>
          <w:rFonts w:ascii="Times New Roman" w:hAnsi="Times New Roman" w:cs="Times New Roman"/>
          <w:sz w:val="28"/>
        </w:rPr>
        <w:t>It is expected in class that there will be points of view that are mutually exclusive and contradictory. It is your responsibility to accept the principle of validity of other points of view. In this sense there is no “right answer” in this class. You must accept that different points of view exist in the world</w:t>
      </w:r>
      <w:r w:rsidR="00F71229">
        <w:rPr>
          <w:rFonts w:ascii="Times New Roman" w:hAnsi="Times New Roman" w:cs="Times New Roman"/>
          <w:sz w:val="28"/>
        </w:rPr>
        <w:t xml:space="preserve">. </w:t>
      </w:r>
      <w:r>
        <w:rPr>
          <w:rFonts w:ascii="Times New Roman" w:hAnsi="Times New Roman" w:cs="Times New Roman"/>
          <w:sz w:val="28"/>
        </w:rPr>
        <w:t xml:space="preserve">There is a difference in refuting ideas and claims based on logic and simply dismissing the views based on arbitrary reasoning. Please be respectful </w:t>
      </w:r>
      <w:proofErr w:type="gramStart"/>
      <w:r>
        <w:rPr>
          <w:rFonts w:ascii="Times New Roman" w:hAnsi="Times New Roman" w:cs="Times New Roman"/>
          <w:sz w:val="28"/>
        </w:rPr>
        <w:t>at all times</w:t>
      </w:r>
      <w:proofErr w:type="gramEnd"/>
      <w:r>
        <w:rPr>
          <w:rFonts w:ascii="Times New Roman" w:hAnsi="Times New Roman" w:cs="Times New Roman"/>
          <w:sz w:val="28"/>
        </w:rPr>
        <w:t xml:space="preserve">. Condescending tones in responses can cause shut downs and a lack of differing opinions, which as a result, hinder the class and everyone’s ability to fully understand arguments. </w:t>
      </w:r>
    </w:p>
    <w:p w14:paraId="6543350A" w14:textId="77777777" w:rsidR="00484A05" w:rsidRDefault="00484A05" w:rsidP="00484A05">
      <w:pPr>
        <w:spacing w:line="240" w:lineRule="auto"/>
        <w:rPr>
          <w:rFonts w:ascii="Times New Roman" w:hAnsi="Times New Roman" w:cs="Times New Roman"/>
          <w:sz w:val="28"/>
        </w:rPr>
      </w:pPr>
      <w:r>
        <w:rPr>
          <w:rFonts w:ascii="MV Boli" w:hAnsi="MV Boli" w:cs="MV Boli"/>
          <w:b/>
          <w:sz w:val="32"/>
        </w:rPr>
        <w:t>Changing Positions</w:t>
      </w:r>
    </w:p>
    <w:p w14:paraId="5E56B392" w14:textId="75FD2A7C" w:rsidR="00484A05" w:rsidRPr="000645EE" w:rsidRDefault="00484A05" w:rsidP="00484A05">
      <w:pPr>
        <w:spacing w:line="240" w:lineRule="auto"/>
        <w:rPr>
          <w:rFonts w:ascii="Times New Roman" w:hAnsi="Times New Roman" w:cs="Times New Roman"/>
          <w:sz w:val="28"/>
        </w:rPr>
      </w:pPr>
      <w:r>
        <w:rPr>
          <w:rFonts w:ascii="Times New Roman" w:hAnsi="Times New Roman" w:cs="Times New Roman"/>
          <w:sz w:val="28"/>
        </w:rPr>
        <w:t>Changing positions is quite alright in this class. Stubbornness and a commitment to our past “knowledge” is often the biggest obstruction of learning truth. In fact, if you finish the year without having changed your view or perspective on something, you probably have</w:t>
      </w:r>
      <w:r w:rsidR="00502475">
        <w:rPr>
          <w:rFonts w:ascii="Times New Roman" w:hAnsi="Times New Roman" w:cs="Times New Roman"/>
          <w:sz w:val="28"/>
        </w:rPr>
        <w:t>n’t</w:t>
      </w:r>
      <w:r>
        <w:rPr>
          <w:rFonts w:ascii="Times New Roman" w:hAnsi="Times New Roman" w:cs="Times New Roman"/>
          <w:sz w:val="28"/>
        </w:rPr>
        <w:t xml:space="preserve"> experienced the class to its fullest power. Is anyone willing to stand up right now and say they know “everything”</w:t>
      </w:r>
      <w:r w:rsidR="004B4AB6">
        <w:rPr>
          <w:rFonts w:ascii="Times New Roman" w:hAnsi="Times New Roman" w:cs="Times New Roman"/>
          <w:sz w:val="28"/>
        </w:rPr>
        <w:t>? Let’s all make a commitment to growing our “knowledge”.</w:t>
      </w:r>
    </w:p>
    <w:p w14:paraId="3F33DA4E" w14:textId="77777777" w:rsidR="00414452" w:rsidRPr="00DF30E6" w:rsidRDefault="00414452" w:rsidP="00414452">
      <w:pPr>
        <w:spacing w:line="240" w:lineRule="auto"/>
        <w:rPr>
          <w:rFonts w:ascii="Forte" w:hAnsi="Forte" w:cs="Times New Roman"/>
          <w:sz w:val="40"/>
        </w:rPr>
      </w:pPr>
      <w:r w:rsidRPr="00DF30E6">
        <w:rPr>
          <w:rFonts w:ascii="Forte" w:hAnsi="Forte"/>
          <w:color w:val="333333"/>
          <w:sz w:val="28"/>
          <w:szCs w:val="21"/>
          <w:shd w:val="clear" w:color="auto" w:fill="FFFFFF"/>
        </w:rPr>
        <w:t>“The whole problem with the world is that fools and fanatics are always so certain of themselves, and wiser people so full of doubts.” - Bertrand Russell</w:t>
      </w:r>
    </w:p>
    <w:p w14:paraId="434ABC40" w14:textId="77777777" w:rsidR="00414452" w:rsidRDefault="00414452" w:rsidP="00F65FD5">
      <w:pPr>
        <w:spacing w:line="240" w:lineRule="auto"/>
        <w:rPr>
          <w:rFonts w:ascii="MV Boli" w:hAnsi="MV Boli" w:cs="MV Boli"/>
          <w:b/>
          <w:sz w:val="32"/>
        </w:rPr>
      </w:pPr>
    </w:p>
    <w:p w14:paraId="2524BBE4" w14:textId="77777777" w:rsidR="00F65FD5" w:rsidRDefault="00F65FD5" w:rsidP="00F65FD5">
      <w:pPr>
        <w:spacing w:line="240" w:lineRule="auto"/>
        <w:rPr>
          <w:rFonts w:ascii="MV Boli" w:hAnsi="MV Boli" w:cs="MV Boli"/>
          <w:b/>
          <w:sz w:val="32"/>
        </w:rPr>
      </w:pPr>
      <w:r>
        <w:rPr>
          <w:rFonts w:ascii="MV Boli" w:hAnsi="MV Boli" w:cs="MV Boli"/>
          <w:b/>
          <w:sz w:val="32"/>
        </w:rPr>
        <w:t>IB ASSESSMENT FOR TOK</w:t>
      </w:r>
    </w:p>
    <w:p w14:paraId="0D48EF1A" w14:textId="5F4EC1D3" w:rsidR="00F65FD5" w:rsidRDefault="00F65FD5" w:rsidP="00F65FD5">
      <w:pPr>
        <w:spacing w:line="240" w:lineRule="auto"/>
        <w:rPr>
          <w:rFonts w:ascii="Times New Roman" w:hAnsi="Times New Roman" w:cs="Times New Roman"/>
          <w:sz w:val="28"/>
        </w:rPr>
      </w:pPr>
      <w:r>
        <w:rPr>
          <w:rFonts w:ascii="Times New Roman" w:hAnsi="Times New Roman" w:cs="Times New Roman"/>
          <w:sz w:val="28"/>
        </w:rPr>
        <w:t xml:space="preserve">There are two components of the IB Assessment for TOK; an Internal and External Assessment. </w:t>
      </w:r>
      <w:r w:rsidR="005F040B">
        <w:rPr>
          <w:rFonts w:ascii="Times New Roman" w:hAnsi="Times New Roman" w:cs="Times New Roman"/>
          <w:sz w:val="28"/>
        </w:rPr>
        <w:t xml:space="preserve">During your junior year, we will focus on the </w:t>
      </w:r>
      <w:r w:rsidR="00CA000A">
        <w:rPr>
          <w:rFonts w:ascii="Times New Roman" w:hAnsi="Times New Roman" w:cs="Times New Roman"/>
          <w:sz w:val="28"/>
        </w:rPr>
        <w:t>exhibition</w:t>
      </w:r>
      <w:r w:rsidR="005F040B">
        <w:rPr>
          <w:rFonts w:ascii="Times New Roman" w:hAnsi="Times New Roman" w:cs="Times New Roman"/>
          <w:sz w:val="28"/>
        </w:rPr>
        <w:t>.</w:t>
      </w:r>
    </w:p>
    <w:p w14:paraId="420960AF" w14:textId="5F263E0E" w:rsidR="00F65FD5" w:rsidRDefault="00F65FD5" w:rsidP="00F65FD5">
      <w:pPr>
        <w:spacing w:line="240" w:lineRule="auto"/>
        <w:rPr>
          <w:rFonts w:ascii="Times New Roman" w:hAnsi="Times New Roman" w:cs="Times New Roman"/>
          <w:sz w:val="28"/>
        </w:rPr>
      </w:pPr>
      <w:r>
        <w:rPr>
          <w:rFonts w:ascii="Times New Roman" w:hAnsi="Times New Roman" w:cs="Times New Roman"/>
          <w:sz w:val="28"/>
        </w:rPr>
        <w:t xml:space="preserve">The Internal Assessment is a presentation that is graded by the TOK teacher. Students will be </w:t>
      </w:r>
      <w:r w:rsidR="00CA000A">
        <w:rPr>
          <w:rFonts w:ascii="Times New Roman" w:hAnsi="Times New Roman" w:cs="Times New Roman"/>
          <w:sz w:val="28"/>
        </w:rPr>
        <w:t>designing an exhibition connected to course content</w:t>
      </w:r>
      <w:r>
        <w:rPr>
          <w:rFonts w:ascii="Times New Roman" w:hAnsi="Times New Roman" w:cs="Times New Roman"/>
          <w:sz w:val="28"/>
        </w:rPr>
        <w:t>. The IA will be done during the exam period for this class</w:t>
      </w:r>
      <w:r w:rsidR="005600FB">
        <w:rPr>
          <w:rFonts w:ascii="Times New Roman" w:hAnsi="Times New Roman" w:cs="Times New Roman"/>
          <w:sz w:val="28"/>
        </w:rPr>
        <w:t xml:space="preserve"> and be presented at the IB fair</w:t>
      </w:r>
      <w:r>
        <w:rPr>
          <w:rFonts w:ascii="Times New Roman" w:hAnsi="Times New Roman" w:cs="Times New Roman"/>
          <w:sz w:val="28"/>
        </w:rPr>
        <w:t xml:space="preserve">; therefore it will also count as the final exam grade for TOK. </w:t>
      </w:r>
    </w:p>
    <w:p w14:paraId="7CCEE1CD" w14:textId="77777777" w:rsidR="00F65FD5" w:rsidRDefault="00F65FD5" w:rsidP="00F65FD5">
      <w:pPr>
        <w:spacing w:line="240" w:lineRule="auto"/>
        <w:rPr>
          <w:rFonts w:ascii="Times New Roman" w:hAnsi="Times New Roman" w:cs="Times New Roman"/>
          <w:sz w:val="28"/>
        </w:rPr>
      </w:pPr>
      <w:r>
        <w:rPr>
          <w:rFonts w:ascii="Times New Roman" w:hAnsi="Times New Roman" w:cs="Times New Roman"/>
          <w:sz w:val="28"/>
        </w:rPr>
        <w:t>The External Assessment is a paper in which the student selects from a predetermined list of ten topics or issues.  The essay is between 1200-1600 words in length, must center on knowledge issues, and is sent to IBO for grading.</w:t>
      </w:r>
    </w:p>
    <w:p w14:paraId="27B97993" w14:textId="77777777" w:rsidR="00F65FD5" w:rsidRDefault="00F65FD5" w:rsidP="00F65FD5">
      <w:pPr>
        <w:spacing w:line="240" w:lineRule="auto"/>
        <w:rPr>
          <w:rFonts w:ascii="Times New Roman" w:hAnsi="Times New Roman" w:cs="Times New Roman"/>
          <w:sz w:val="28"/>
        </w:rPr>
      </w:pPr>
      <w:r>
        <w:rPr>
          <w:rFonts w:ascii="Times New Roman" w:hAnsi="Times New Roman" w:cs="Times New Roman"/>
          <w:sz w:val="28"/>
        </w:rPr>
        <w:t>Students will receive more detailed information in class.</w:t>
      </w:r>
    </w:p>
    <w:p w14:paraId="1179B8DF" w14:textId="667199F1" w:rsidR="00414452" w:rsidRPr="00414452" w:rsidRDefault="00414452" w:rsidP="00414452">
      <w:pPr>
        <w:shd w:val="clear" w:color="auto" w:fill="FFFFFF"/>
        <w:spacing w:after="0" w:line="510" w:lineRule="atLeast"/>
        <w:textAlignment w:val="baseline"/>
        <w:outlineLvl w:val="2"/>
        <w:rPr>
          <w:rFonts w:ascii="Times New Roman" w:eastAsia="Times New Roman" w:hAnsi="Times New Roman" w:cs="Times New Roman"/>
          <w:b/>
          <w:bCs/>
          <w:color w:val="333333"/>
          <w:spacing w:val="-3"/>
          <w:sz w:val="32"/>
          <w:szCs w:val="24"/>
        </w:rPr>
      </w:pPr>
      <w:r w:rsidRPr="00414452">
        <w:rPr>
          <w:rFonts w:ascii="Times New Roman" w:eastAsia="Times New Roman" w:hAnsi="Times New Roman" w:cs="Times New Roman"/>
          <w:b/>
          <w:bCs/>
          <w:color w:val="333333"/>
          <w:spacing w:val="-3"/>
          <w:sz w:val="32"/>
          <w:szCs w:val="24"/>
        </w:rPr>
        <w:lastRenderedPageBreak/>
        <w:t xml:space="preserve">Aims of </w:t>
      </w:r>
      <w:r w:rsidR="00844A68">
        <w:rPr>
          <w:rFonts w:ascii="Times New Roman" w:eastAsia="Times New Roman" w:hAnsi="Times New Roman" w:cs="Times New Roman"/>
          <w:b/>
          <w:bCs/>
          <w:color w:val="333333"/>
          <w:spacing w:val="-3"/>
          <w:sz w:val="32"/>
          <w:szCs w:val="24"/>
        </w:rPr>
        <w:t>Canvas/Dashboard</w:t>
      </w:r>
    </w:p>
    <w:p w14:paraId="05B60CE5" w14:textId="41AAF29A" w:rsidR="00414452" w:rsidRPr="00414452" w:rsidRDefault="00414452" w:rsidP="00414452">
      <w:pPr>
        <w:shd w:val="clear" w:color="auto" w:fill="FFFFFF"/>
        <w:spacing w:after="360" w:line="315" w:lineRule="atLeast"/>
        <w:textAlignment w:val="baseline"/>
        <w:rPr>
          <w:rFonts w:ascii="Times New Roman" w:eastAsia="Times New Roman" w:hAnsi="Times New Roman" w:cs="Times New Roman"/>
          <w:color w:val="666666"/>
          <w:sz w:val="20"/>
          <w:szCs w:val="20"/>
        </w:rPr>
      </w:pPr>
      <w:r w:rsidRPr="00414452">
        <w:rPr>
          <w:rFonts w:ascii="Times New Roman" w:eastAsia="Times New Roman" w:hAnsi="Times New Roman" w:cs="Times New Roman"/>
          <w:color w:val="666666"/>
          <w:sz w:val="20"/>
          <w:szCs w:val="20"/>
        </w:rPr>
        <w:t> </w:t>
      </w:r>
      <w:r w:rsidRPr="00414452">
        <w:rPr>
          <w:rFonts w:ascii="Times New Roman" w:eastAsia="Times New Roman" w:hAnsi="Times New Roman" w:cs="Times New Roman"/>
          <w:color w:val="666666"/>
          <w:sz w:val="20"/>
          <w:szCs w:val="20"/>
        </w:rPr>
        <w:br/>
      </w:r>
      <w:r w:rsidR="00844A68">
        <w:rPr>
          <w:rFonts w:ascii="Times New Roman" w:eastAsia="Times New Roman" w:hAnsi="Times New Roman" w:cs="Times New Roman"/>
          <w:color w:val="666666"/>
          <w:sz w:val="20"/>
          <w:szCs w:val="20"/>
        </w:rPr>
        <w:t>Canvas will be our virtual classroom that will allow for self-reflection throughout the course.</w:t>
      </w:r>
    </w:p>
    <w:p w14:paraId="3419646A" w14:textId="77777777" w:rsidR="00414452" w:rsidRDefault="00414452" w:rsidP="00414452">
      <w:pPr>
        <w:shd w:val="clear" w:color="auto" w:fill="FFFFFF"/>
        <w:spacing w:line="315" w:lineRule="atLeast"/>
        <w:textAlignment w:val="baseline"/>
        <w:rPr>
          <w:rFonts w:ascii="Times New Roman" w:eastAsia="Times New Roman" w:hAnsi="Times New Roman" w:cs="Times New Roman"/>
          <w:color w:val="888888"/>
          <w:sz w:val="20"/>
          <w:szCs w:val="20"/>
        </w:rPr>
      </w:pPr>
      <w:r w:rsidRPr="00414452">
        <w:rPr>
          <w:rFonts w:ascii="Times New Roman" w:eastAsia="Times New Roman" w:hAnsi="Times New Roman" w:cs="Times New Roman"/>
          <w:b/>
          <w:bCs/>
          <w:color w:val="333333"/>
          <w:sz w:val="20"/>
          <w:szCs w:val="20"/>
          <w:bdr w:val="none" w:sz="0" w:space="0" w:color="auto" w:frame="1"/>
        </w:rPr>
        <w:t>Encourage students to connect with what’s going on in the world</w:t>
      </w:r>
      <w:r w:rsidRPr="00414452">
        <w:rPr>
          <w:rFonts w:ascii="Times New Roman" w:eastAsia="Times New Roman" w:hAnsi="Times New Roman" w:cs="Times New Roman"/>
          <w:color w:val="888888"/>
          <w:sz w:val="20"/>
          <w:szCs w:val="20"/>
        </w:rPr>
        <w:t xml:space="preserve"> Asking your students to write about ‘significant’ events means that they will follow the </w:t>
      </w:r>
      <w:proofErr w:type="gramStart"/>
      <w:r w:rsidRPr="00414452">
        <w:rPr>
          <w:rFonts w:ascii="Times New Roman" w:eastAsia="Times New Roman" w:hAnsi="Times New Roman" w:cs="Times New Roman"/>
          <w:color w:val="888888"/>
          <w:sz w:val="20"/>
          <w:szCs w:val="20"/>
        </w:rPr>
        <w:t>news, and</w:t>
      </w:r>
      <w:proofErr w:type="gramEnd"/>
      <w:r w:rsidRPr="00414452">
        <w:rPr>
          <w:rFonts w:ascii="Times New Roman" w:eastAsia="Times New Roman" w:hAnsi="Times New Roman" w:cs="Times New Roman"/>
          <w:color w:val="888888"/>
          <w:sz w:val="20"/>
          <w:szCs w:val="20"/>
        </w:rPr>
        <w:t xml:space="preserve"> keep their eyes open for interesting and important stories. They can then bring this into the classroom, and discuss it with their peers.</w:t>
      </w:r>
      <w:r w:rsidRPr="00414452">
        <w:rPr>
          <w:rFonts w:ascii="Times New Roman" w:eastAsia="Times New Roman" w:hAnsi="Times New Roman" w:cs="Times New Roman"/>
          <w:color w:val="888888"/>
          <w:sz w:val="20"/>
          <w:szCs w:val="20"/>
        </w:rPr>
        <w:br/>
        <w:t> </w:t>
      </w:r>
      <w:r w:rsidRPr="00414452">
        <w:rPr>
          <w:rFonts w:ascii="Times New Roman" w:eastAsia="Times New Roman" w:hAnsi="Times New Roman" w:cs="Times New Roman"/>
          <w:color w:val="888888"/>
          <w:sz w:val="20"/>
          <w:szCs w:val="20"/>
        </w:rPr>
        <w:br/>
      </w:r>
      <w:r w:rsidRPr="00414452">
        <w:rPr>
          <w:rFonts w:ascii="Times New Roman" w:eastAsia="Times New Roman" w:hAnsi="Times New Roman" w:cs="Times New Roman"/>
          <w:b/>
          <w:bCs/>
          <w:color w:val="333333"/>
          <w:sz w:val="20"/>
          <w:szCs w:val="20"/>
          <w:bdr w:val="none" w:sz="0" w:space="0" w:color="auto" w:frame="1"/>
        </w:rPr>
        <w:t>Help them to identify and explore knowledge questions associated with real life situations</w:t>
      </w:r>
      <w:r w:rsidRPr="00414452">
        <w:rPr>
          <w:rFonts w:ascii="Times New Roman" w:eastAsia="Times New Roman" w:hAnsi="Times New Roman" w:cs="Times New Roman"/>
          <w:color w:val="888888"/>
          <w:sz w:val="20"/>
          <w:szCs w:val="20"/>
        </w:rPr>
        <w:t> If you ask them to identify and attempt to discuss the ‘knowledge questions’ behind the events, they’ll be well set up for when it comes to writing their essay and presentation.</w:t>
      </w:r>
      <w:r w:rsidRPr="00414452">
        <w:rPr>
          <w:rFonts w:ascii="Times New Roman" w:eastAsia="Times New Roman" w:hAnsi="Times New Roman" w:cs="Times New Roman"/>
          <w:color w:val="888888"/>
          <w:sz w:val="20"/>
          <w:szCs w:val="20"/>
        </w:rPr>
        <w:br/>
        <w:t> </w:t>
      </w:r>
      <w:r w:rsidRPr="00414452">
        <w:rPr>
          <w:rFonts w:ascii="Times New Roman" w:eastAsia="Times New Roman" w:hAnsi="Times New Roman" w:cs="Times New Roman"/>
          <w:color w:val="888888"/>
          <w:sz w:val="20"/>
          <w:szCs w:val="20"/>
        </w:rPr>
        <w:br/>
      </w:r>
      <w:r w:rsidRPr="00414452">
        <w:rPr>
          <w:rFonts w:ascii="Times New Roman" w:eastAsia="Times New Roman" w:hAnsi="Times New Roman" w:cs="Times New Roman"/>
          <w:b/>
          <w:bCs/>
          <w:color w:val="333333"/>
          <w:sz w:val="20"/>
          <w:szCs w:val="20"/>
          <w:bdr w:val="none" w:sz="0" w:space="0" w:color="auto" w:frame="1"/>
        </w:rPr>
        <w:t>Improve the way in which they structure their ideas and opinions</w:t>
      </w:r>
      <w:r w:rsidRPr="00414452">
        <w:rPr>
          <w:rFonts w:ascii="Times New Roman" w:eastAsia="Times New Roman" w:hAnsi="Times New Roman" w:cs="Times New Roman"/>
          <w:color w:val="888888"/>
          <w:sz w:val="20"/>
          <w:szCs w:val="20"/>
        </w:rPr>
        <w:t> Writing down their ideas and opinions in an informal way will allow them to play with those ideas, and figure out the most effective way in which to express them. Encouraging them to read them out in class could then lead onto discussion and debate, which will help them to hone their skills in self-expression.</w:t>
      </w:r>
      <w:r w:rsidRPr="00414452">
        <w:rPr>
          <w:rFonts w:ascii="Times New Roman" w:eastAsia="Times New Roman" w:hAnsi="Times New Roman" w:cs="Times New Roman"/>
          <w:color w:val="888888"/>
          <w:sz w:val="20"/>
          <w:szCs w:val="20"/>
        </w:rPr>
        <w:br/>
        <w:t> </w:t>
      </w:r>
      <w:r w:rsidRPr="00414452">
        <w:rPr>
          <w:rFonts w:ascii="Times New Roman" w:eastAsia="Times New Roman" w:hAnsi="Times New Roman" w:cs="Times New Roman"/>
          <w:color w:val="888888"/>
          <w:sz w:val="20"/>
          <w:szCs w:val="20"/>
        </w:rPr>
        <w:br/>
      </w:r>
      <w:r w:rsidRPr="00414452">
        <w:rPr>
          <w:rFonts w:ascii="Times New Roman" w:eastAsia="Times New Roman" w:hAnsi="Times New Roman" w:cs="Times New Roman"/>
          <w:b/>
          <w:bCs/>
          <w:color w:val="333333"/>
          <w:sz w:val="20"/>
          <w:szCs w:val="20"/>
          <w:bdr w:val="none" w:sz="0" w:space="0" w:color="auto" w:frame="1"/>
        </w:rPr>
        <w:t>Demonstrate the importance of using evidence to support their arguments</w:t>
      </w:r>
      <w:r w:rsidRPr="00414452">
        <w:rPr>
          <w:rFonts w:ascii="Times New Roman" w:eastAsia="Times New Roman" w:hAnsi="Times New Roman" w:cs="Times New Roman"/>
          <w:color w:val="888888"/>
          <w:sz w:val="20"/>
          <w:szCs w:val="20"/>
        </w:rPr>
        <w:t> Connected to above, they’ll soon learn that an opinion is nothing without evidence – and the best form of evidence is real life examples. You can use this to drill home the importance of using evidence based on actual fact, rather than of a hypothetical or anecdotal nature.</w:t>
      </w:r>
      <w:r w:rsidRPr="00414452">
        <w:rPr>
          <w:rFonts w:ascii="Times New Roman" w:eastAsia="Times New Roman" w:hAnsi="Times New Roman" w:cs="Times New Roman"/>
          <w:color w:val="888888"/>
          <w:sz w:val="20"/>
          <w:szCs w:val="20"/>
        </w:rPr>
        <w:br/>
        <w:t> </w:t>
      </w:r>
      <w:r w:rsidRPr="00414452">
        <w:rPr>
          <w:rFonts w:ascii="Times New Roman" w:eastAsia="Times New Roman" w:hAnsi="Times New Roman" w:cs="Times New Roman"/>
          <w:color w:val="888888"/>
          <w:sz w:val="20"/>
          <w:szCs w:val="20"/>
        </w:rPr>
        <w:br/>
      </w:r>
      <w:r w:rsidRPr="00414452">
        <w:rPr>
          <w:rFonts w:ascii="Times New Roman" w:eastAsia="Times New Roman" w:hAnsi="Times New Roman" w:cs="Times New Roman"/>
          <w:b/>
          <w:bCs/>
          <w:color w:val="333333"/>
          <w:sz w:val="20"/>
          <w:szCs w:val="20"/>
          <w:bdr w:val="none" w:sz="0" w:space="0" w:color="auto" w:frame="1"/>
        </w:rPr>
        <w:t>Get them into the practice of reflecting on knowledge (and learn to enjoy it)</w:t>
      </w:r>
      <w:r w:rsidRPr="00414452">
        <w:rPr>
          <w:rFonts w:ascii="Times New Roman" w:eastAsia="Times New Roman" w:hAnsi="Times New Roman" w:cs="Times New Roman"/>
          <w:color w:val="888888"/>
          <w:sz w:val="20"/>
          <w:szCs w:val="20"/>
        </w:rPr>
        <w:t xml:space="preserve"> Not only can personal experiences be developed and better understood by writing them down, it can be immensely therapeutic to write down your feelings. Your students may well find that they continue their TOK journal long after they finish the </w:t>
      </w:r>
      <w:proofErr w:type="gramStart"/>
      <w:r w:rsidRPr="00414452">
        <w:rPr>
          <w:rFonts w:ascii="Times New Roman" w:eastAsia="Times New Roman" w:hAnsi="Times New Roman" w:cs="Times New Roman"/>
          <w:color w:val="888888"/>
          <w:sz w:val="20"/>
          <w:szCs w:val="20"/>
        </w:rPr>
        <w:t>course, and</w:t>
      </w:r>
      <w:proofErr w:type="gramEnd"/>
      <w:r w:rsidRPr="00414452">
        <w:rPr>
          <w:rFonts w:ascii="Times New Roman" w:eastAsia="Times New Roman" w:hAnsi="Times New Roman" w:cs="Times New Roman"/>
          <w:color w:val="888888"/>
          <w:sz w:val="20"/>
          <w:szCs w:val="20"/>
        </w:rPr>
        <w:t xml:space="preserve"> carry with it wherever in the world they end up.</w:t>
      </w:r>
    </w:p>
    <w:p w14:paraId="7A7560AA" w14:textId="77777777" w:rsidR="00484A05" w:rsidRPr="00414452" w:rsidRDefault="00414452" w:rsidP="00F65FD5">
      <w:pPr>
        <w:spacing w:line="240" w:lineRule="auto"/>
        <w:rPr>
          <w:rFonts w:ascii="Times New Roman" w:hAnsi="Times New Roman" w:cs="Times New Roman"/>
          <w:i/>
        </w:rPr>
      </w:pPr>
      <w:r w:rsidRPr="00414452">
        <w:rPr>
          <w:rFonts w:ascii="Times New Roman" w:hAnsi="Times New Roman" w:cs="Times New Roman"/>
          <w:i/>
        </w:rPr>
        <w:t>http://www.theoryofknowledge.net/about/teaching-theory-of-knowledge/tok-journal/</w:t>
      </w:r>
    </w:p>
    <w:p w14:paraId="0F4FFD51" w14:textId="77777777" w:rsidR="00085F16" w:rsidRDefault="00085F16" w:rsidP="00F65FD5">
      <w:pPr>
        <w:spacing w:line="240" w:lineRule="auto"/>
        <w:rPr>
          <w:rFonts w:ascii="MV Boli" w:hAnsi="MV Boli" w:cs="MV Boli"/>
          <w:b/>
          <w:sz w:val="32"/>
        </w:rPr>
      </w:pPr>
    </w:p>
    <w:p w14:paraId="7A5629AA" w14:textId="77777777" w:rsidR="00085F16" w:rsidRDefault="00085F16" w:rsidP="00F65FD5">
      <w:pPr>
        <w:spacing w:line="240" w:lineRule="auto"/>
        <w:rPr>
          <w:rFonts w:ascii="MV Boli" w:hAnsi="MV Boli" w:cs="MV Boli"/>
          <w:b/>
          <w:sz w:val="32"/>
        </w:rPr>
      </w:pPr>
    </w:p>
    <w:p w14:paraId="6C9D1140" w14:textId="77777777" w:rsidR="00085F16" w:rsidRDefault="00085F16" w:rsidP="00F65FD5">
      <w:pPr>
        <w:spacing w:line="240" w:lineRule="auto"/>
        <w:rPr>
          <w:rFonts w:ascii="MV Boli" w:hAnsi="MV Boli" w:cs="MV Boli"/>
          <w:b/>
          <w:sz w:val="32"/>
        </w:rPr>
      </w:pPr>
    </w:p>
    <w:p w14:paraId="36AB1E56" w14:textId="77777777" w:rsidR="00085F16" w:rsidRDefault="00085F16" w:rsidP="00F65FD5">
      <w:pPr>
        <w:spacing w:line="240" w:lineRule="auto"/>
        <w:rPr>
          <w:rFonts w:ascii="MV Boli" w:hAnsi="MV Boli" w:cs="MV Boli"/>
          <w:b/>
          <w:sz w:val="32"/>
        </w:rPr>
      </w:pPr>
    </w:p>
    <w:p w14:paraId="68995291" w14:textId="77777777" w:rsidR="00085F16" w:rsidRDefault="00085F16" w:rsidP="00F65FD5">
      <w:pPr>
        <w:spacing w:line="240" w:lineRule="auto"/>
        <w:rPr>
          <w:rFonts w:ascii="MV Boli" w:hAnsi="MV Boli" w:cs="MV Boli"/>
          <w:b/>
          <w:sz w:val="32"/>
        </w:rPr>
      </w:pPr>
    </w:p>
    <w:p w14:paraId="7F10D860" w14:textId="5DB7A09B" w:rsidR="00F65FD5" w:rsidRDefault="00F65FD5" w:rsidP="00F65FD5">
      <w:pPr>
        <w:spacing w:line="240" w:lineRule="auto"/>
        <w:rPr>
          <w:rFonts w:ascii="MV Boli" w:hAnsi="MV Boli" w:cs="MV Boli"/>
          <w:sz w:val="32"/>
        </w:rPr>
      </w:pPr>
      <w:r>
        <w:rPr>
          <w:rFonts w:ascii="MV Boli" w:hAnsi="MV Boli" w:cs="MV Boli"/>
          <w:b/>
          <w:sz w:val="32"/>
        </w:rPr>
        <w:lastRenderedPageBreak/>
        <w:t>PARTICIPATION AND PLAGIARISM</w:t>
      </w:r>
    </w:p>
    <w:p w14:paraId="4449C473" w14:textId="77777777" w:rsidR="00F65FD5" w:rsidRDefault="00F65FD5" w:rsidP="00F65FD5">
      <w:pPr>
        <w:spacing w:line="240" w:lineRule="auto"/>
        <w:rPr>
          <w:rFonts w:ascii="Times New Roman" w:hAnsi="Times New Roman" w:cs="Times New Roman"/>
          <w:sz w:val="28"/>
        </w:rPr>
      </w:pPr>
      <w:r>
        <w:rPr>
          <w:rFonts w:ascii="Times New Roman" w:hAnsi="Times New Roman" w:cs="Times New Roman"/>
          <w:sz w:val="28"/>
        </w:rPr>
        <w:t xml:space="preserve">First and foremost, your participation is required in this class. Many of our assignments and tasks will be discussion based and your input is extremely valuable. </w:t>
      </w:r>
    </w:p>
    <w:p w14:paraId="5D024711" w14:textId="77777777" w:rsidR="00F65FD5" w:rsidRDefault="00F65FD5" w:rsidP="00F65FD5">
      <w:pPr>
        <w:spacing w:line="240" w:lineRule="auto"/>
        <w:rPr>
          <w:rFonts w:ascii="Times New Roman" w:hAnsi="Times New Roman" w:cs="Times New Roman"/>
          <w:sz w:val="28"/>
        </w:rPr>
      </w:pPr>
      <w:r>
        <w:rPr>
          <w:rFonts w:ascii="Times New Roman" w:hAnsi="Times New Roman" w:cs="Times New Roman"/>
          <w:sz w:val="28"/>
        </w:rPr>
        <w:t>Plagiarism and cheating will not be tolerated. You will be required to do higher level work insid</w:t>
      </w:r>
      <w:r w:rsidR="007825AC">
        <w:rPr>
          <w:rFonts w:ascii="Times New Roman" w:hAnsi="Times New Roman" w:cs="Times New Roman"/>
          <w:sz w:val="28"/>
        </w:rPr>
        <w:t>e and outside of the class. The use of another person’s work and claiming it as your own is a serious offense. If you are unaware or unsure of how to properly site work used, please do not hesitate to ask me for help. Just be honest with me and yourself and you should find success.</w:t>
      </w:r>
    </w:p>
    <w:p w14:paraId="3B6D4878" w14:textId="77777777" w:rsidR="007825AC" w:rsidRDefault="007825AC" w:rsidP="00F65FD5">
      <w:pPr>
        <w:spacing w:line="240" w:lineRule="auto"/>
        <w:rPr>
          <w:rFonts w:ascii="Times New Roman" w:hAnsi="Times New Roman" w:cs="Times New Roman"/>
          <w:sz w:val="28"/>
        </w:rPr>
      </w:pPr>
    </w:p>
    <w:p w14:paraId="6A81EFA5" w14:textId="77777777" w:rsidR="007825AC" w:rsidRDefault="007825AC" w:rsidP="00F65FD5">
      <w:pPr>
        <w:spacing w:line="240" w:lineRule="auto"/>
        <w:rPr>
          <w:rFonts w:ascii="MV Boli" w:hAnsi="MV Boli" w:cs="MV Boli"/>
          <w:b/>
          <w:sz w:val="32"/>
        </w:rPr>
      </w:pPr>
      <w:r>
        <w:rPr>
          <w:rFonts w:ascii="MV Boli" w:hAnsi="MV Boli" w:cs="MV Boli"/>
          <w:b/>
          <w:sz w:val="32"/>
        </w:rPr>
        <w:t>SIGNATURES</w:t>
      </w:r>
    </w:p>
    <w:p w14:paraId="15D374CB" w14:textId="77777777" w:rsidR="007825AC" w:rsidRDefault="007825AC" w:rsidP="00F65FD5">
      <w:pPr>
        <w:spacing w:line="240" w:lineRule="auto"/>
        <w:rPr>
          <w:rFonts w:ascii="Times New Roman" w:hAnsi="Times New Roman" w:cs="Times New Roman"/>
          <w:sz w:val="28"/>
        </w:rPr>
      </w:pPr>
      <w:r>
        <w:rPr>
          <w:rFonts w:ascii="Times New Roman" w:hAnsi="Times New Roman" w:cs="Times New Roman"/>
          <w:sz w:val="28"/>
        </w:rPr>
        <w:t xml:space="preserve">I UNDERSTAND THE REQUIREMENTS EXPECTED OF ME FOR MR. </w:t>
      </w:r>
      <w:r w:rsidR="004607A0">
        <w:rPr>
          <w:rFonts w:ascii="Times New Roman" w:hAnsi="Times New Roman" w:cs="Times New Roman"/>
          <w:sz w:val="28"/>
        </w:rPr>
        <w:t>BEAN’S IB</w:t>
      </w:r>
      <w:r>
        <w:rPr>
          <w:rFonts w:ascii="Times New Roman" w:hAnsi="Times New Roman" w:cs="Times New Roman"/>
          <w:sz w:val="28"/>
        </w:rPr>
        <w:t xml:space="preserve"> THEORY OF KNOWLEDGE CLASS AND WILL STRIVE TO MEET THESE EXPECTATIONS ON A DAILY BASIS.</w:t>
      </w:r>
    </w:p>
    <w:p w14:paraId="6C346024" w14:textId="77777777" w:rsidR="007825AC" w:rsidRDefault="007825AC" w:rsidP="00F65FD5">
      <w:pPr>
        <w:spacing w:line="240" w:lineRule="auto"/>
        <w:rPr>
          <w:rFonts w:ascii="Times New Roman" w:hAnsi="Times New Roman" w:cs="Times New Roman"/>
          <w:sz w:val="28"/>
        </w:rPr>
      </w:pPr>
    </w:p>
    <w:p w14:paraId="30594176" w14:textId="77777777" w:rsidR="007825AC" w:rsidRDefault="007825AC" w:rsidP="00F65FD5">
      <w:pPr>
        <w:spacing w:line="240" w:lineRule="auto"/>
        <w:rPr>
          <w:rFonts w:ascii="Times New Roman" w:hAnsi="Times New Roman" w:cs="Times New Roman"/>
          <w:sz w:val="28"/>
        </w:rPr>
      </w:pPr>
      <w:r>
        <w:rPr>
          <w:rFonts w:ascii="Times New Roman" w:hAnsi="Times New Roman" w:cs="Times New Roman"/>
          <w:sz w:val="28"/>
        </w:rPr>
        <w:t>____________________________</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_________________________</w:t>
      </w:r>
    </w:p>
    <w:p w14:paraId="6B31136C" w14:textId="77777777" w:rsidR="00A2199D" w:rsidRPr="007825AC" w:rsidRDefault="007825AC" w:rsidP="007825AC">
      <w:pPr>
        <w:spacing w:line="240" w:lineRule="auto"/>
        <w:rPr>
          <w:rFonts w:ascii="Times New Roman" w:hAnsi="Times New Roman" w:cs="Times New Roman"/>
          <w:sz w:val="28"/>
        </w:rPr>
      </w:pPr>
      <w:r>
        <w:rPr>
          <w:rFonts w:ascii="Times New Roman" w:hAnsi="Times New Roman" w:cs="Times New Roman"/>
          <w:sz w:val="28"/>
        </w:rPr>
        <w:t>STUDENT SIGNATURE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PARENT SIGNATURE</w:t>
      </w:r>
    </w:p>
    <w:sectPr w:rsidR="00A2199D" w:rsidRPr="00782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Iskoola Pota">
    <w:altName w:val="Iskoola Pota"/>
    <w:charset w:val="00"/>
    <w:family w:val="swiss"/>
    <w:pitch w:val="variable"/>
    <w:sig w:usb0="00000003" w:usb1="00000000" w:usb2="000002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orte">
    <w:panose1 w:val="0306090204050207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00F61"/>
    <w:multiLevelType w:val="hybridMultilevel"/>
    <w:tmpl w:val="8C10C34A"/>
    <w:lvl w:ilvl="0" w:tplc="2FD09758">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33CB0"/>
    <w:multiLevelType w:val="hybridMultilevel"/>
    <w:tmpl w:val="EE280E54"/>
    <w:lvl w:ilvl="0" w:tplc="04E08926">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351D4"/>
    <w:multiLevelType w:val="hybridMultilevel"/>
    <w:tmpl w:val="FB1C0946"/>
    <w:lvl w:ilvl="0" w:tplc="7C789476">
      <w:start w:val="1"/>
      <w:numFmt w:val="decimal"/>
      <w:lvlText w:val="%1."/>
      <w:lvlJc w:val="left"/>
      <w:pPr>
        <w:ind w:left="1080" w:hanging="360"/>
      </w:pPr>
      <w:rPr>
        <w:rFonts w:ascii="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0D1A62"/>
    <w:multiLevelType w:val="hybridMultilevel"/>
    <w:tmpl w:val="EA0C6174"/>
    <w:lvl w:ilvl="0" w:tplc="3EDA9F0A">
      <w:start w:val="1"/>
      <w:numFmt w:val="decimal"/>
      <w:lvlText w:val="%1."/>
      <w:lvlJc w:val="left"/>
      <w:pPr>
        <w:ind w:left="1080" w:hanging="360"/>
      </w:pPr>
      <w:rPr>
        <w:rFonts w:ascii="Times New Roman" w:hAnsi="Times New Roman" w:cs="Times New Roman" w:hint="default"/>
        <w:sz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D479EB"/>
    <w:multiLevelType w:val="hybridMultilevel"/>
    <w:tmpl w:val="21E2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D"/>
    <w:rsid w:val="00026287"/>
    <w:rsid w:val="000645EE"/>
    <w:rsid w:val="00085F16"/>
    <w:rsid w:val="002073C9"/>
    <w:rsid w:val="003973D7"/>
    <w:rsid w:val="003C180B"/>
    <w:rsid w:val="00406A84"/>
    <w:rsid w:val="00414452"/>
    <w:rsid w:val="00415C3D"/>
    <w:rsid w:val="00436204"/>
    <w:rsid w:val="004607A0"/>
    <w:rsid w:val="00484A05"/>
    <w:rsid w:val="004B4AB6"/>
    <w:rsid w:val="00502475"/>
    <w:rsid w:val="005600FB"/>
    <w:rsid w:val="005F040B"/>
    <w:rsid w:val="00765774"/>
    <w:rsid w:val="007825AC"/>
    <w:rsid w:val="007C5944"/>
    <w:rsid w:val="00844A68"/>
    <w:rsid w:val="008A51D7"/>
    <w:rsid w:val="008C6AC8"/>
    <w:rsid w:val="008E4548"/>
    <w:rsid w:val="008F33F5"/>
    <w:rsid w:val="0095729B"/>
    <w:rsid w:val="00A2199D"/>
    <w:rsid w:val="00C1172F"/>
    <w:rsid w:val="00C2582F"/>
    <w:rsid w:val="00C85D7B"/>
    <w:rsid w:val="00CA000A"/>
    <w:rsid w:val="00DF30E6"/>
    <w:rsid w:val="00E82F0B"/>
    <w:rsid w:val="00EF5775"/>
    <w:rsid w:val="00F357B5"/>
    <w:rsid w:val="00F65FD5"/>
    <w:rsid w:val="00F71229"/>
    <w:rsid w:val="00F7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2FBE"/>
  <w15:docId w15:val="{C7FDB385-E6E8-4BA9-95F8-CA1AE1B4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44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9D"/>
    <w:rPr>
      <w:rFonts w:ascii="Tahoma" w:hAnsi="Tahoma" w:cs="Tahoma"/>
      <w:sz w:val="16"/>
      <w:szCs w:val="16"/>
    </w:rPr>
  </w:style>
  <w:style w:type="character" w:styleId="Hyperlink">
    <w:name w:val="Hyperlink"/>
    <w:basedOn w:val="DefaultParagraphFont"/>
    <w:uiPriority w:val="99"/>
    <w:unhideWhenUsed/>
    <w:rsid w:val="00A2199D"/>
    <w:rPr>
      <w:color w:val="0000FF" w:themeColor="hyperlink"/>
      <w:u w:val="single"/>
    </w:rPr>
  </w:style>
  <w:style w:type="paragraph" w:styleId="ListParagraph">
    <w:name w:val="List Paragraph"/>
    <w:basedOn w:val="Normal"/>
    <w:uiPriority w:val="34"/>
    <w:qFormat/>
    <w:rsid w:val="00F357B5"/>
    <w:pPr>
      <w:ind w:left="720"/>
      <w:contextualSpacing/>
    </w:pPr>
  </w:style>
  <w:style w:type="character" w:customStyle="1" w:styleId="Heading3Char">
    <w:name w:val="Heading 3 Char"/>
    <w:basedOn w:val="DefaultParagraphFont"/>
    <w:link w:val="Heading3"/>
    <w:uiPriority w:val="9"/>
    <w:rsid w:val="004144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44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4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74">
      <w:bodyDiv w:val="1"/>
      <w:marLeft w:val="0"/>
      <w:marRight w:val="0"/>
      <w:marTop w:val="0"/>
      <w:marBottom w:val="0"/>
      <w:divBdr>
        <w:top w:val="none" w:sz="0" w:space="0" w:color="auto"/>
        <w:left w:val="none" w:sz="0" w:space="0" w:color="auto"/>
        <w:bottom w:val="none" w:sz="0" w:space="0" w:color="auto"/>
        <w:right w:val="none" w:sz="0" w:space="0" w:color="auto"/>
      </w:divBdr>
      <w:divsChild>
        <w:div w:id="1746412416">
          <w:blockQuote w:val="1"/>
          <w:marLeft w:val="225"/>
          <w:marRight w:val="0"/>
          <w:marTop w:val="75"/>
          <w:marBottom w:val="300"/>
          <w:divBdr>
            <w:top w:val="none" w:sz="0" w:space="0" w:color="auto"/>
            <w:left w:val="single" w:sz="18" w:space="15" w:color="E8E8E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nr@gcsnc.com" TargetMode="External"/><Relationship Id="rId3" Type="http://schemas.openxmlformats.org/officeDocument/2006/relationships/styles" Target="styles.xml"/><Relationship Id="rId7" Type="http://schemas.openxmlformats.org/officeDocument/2006/relationships/hyperlink" Target="mailto:beanr@gcs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2E2A-CA7D-4ED1-86D8-74B21C50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 Robison S</dc:creator>
  <cp:lastModifiedBy>Bean, Robison S</cp:lastModifiedBy>
  <cp:revision>19</cp:revision>
  <cp:lastPrinted>2018-09-06T18:02:00Z</cp:lastPrinted>
  <dcterms:created xsi:type="dcterms:W3CDTF">2018-08-23T14:39:00Z</dcterms:created>
  <dcterms:modified xsi:type="dcterms:W3CDTF">2023-08-25T14:42:00Z</dcterms:modified>
</cp:coreProperties>
</file>